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05" w:rsidRDefault="006B6005" w:rsidP="006B6005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MANDATORY DISCLOSURE OF THE INSTITUTION</w:t>
      </w:r>
    </w:p>
    <w:p w:rsidR="006B6005" w:rsidRDefault="006B6005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The following information is to be given in the Information Brochure besides being hosted on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the Institution’s official Website.</w:t>
      </w:r>
    </w:p>
    <w:p w:rsidR="006B6005" w:rsidRDefault="006B6005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“The information has been provided by the concerned institution and the onus of authenticity lies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with the institution and not on AICTE”</w:t>
      </w:r>
    </w:p>
    <w:p w:rsidR="006B6005" w:rsidRPr="006A7976" w:rsidRDefault="006B6005" w:rsidP="006A7976">
      <w:pPr>
        <w:pStyle w:val="ListParagraph"/>
        <w:numPr>
          <w:ilvl w:val="0"/>
          <w:numId w:val="3"/>
        </w:num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A7976">
        <w:rPr>
          <w:rFonts w:ascii="TimesNewRomanPSMT" w:eastAsia="Times New Roman" w:hAnsi="TimesNewRomanPSMT" w:cs="Times New Roman"/>
          <w:color w:val="000000"/>
          <w:sz w:val="24"/>
          <w:szCs w:val="24"/>
        </w:rPr>
        <w:t>NAME OF THE INSTITUTION</w:t>
      </w:r>
    </w:p>
    <w:p w:rsidR="00932370" w:rsidRDefault="006B6005" w:rsidP="00336A41">
      <w:pPr>
        <w:pStyle w:val="ListParagraph"/>
        <w:spacing w:after="0"/>
        <w:ind w:left="108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St. Mary’s Technical Campus Kolkata</w:t>
      </w:r>
    </w:p>
    <w:p w:rsidR="00336A41" w:rsidRDefault="006B6005" w:rsidP="00336A41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proofErr w:type="spellStart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>Saibona</w:t>
      </w:r>
      <w:proofErr w:type="spellEnd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Village, </w:t>
      </w:r>
      <w:proofErr w:type="spellStart"/>
      <w:proofErr w:type="gramStart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>Ichapur</w:t>
      </w:r>
      <w:proofErr w:type="spellEnd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>,</w:t>
      </w:r>
      <w:proofErr w:type="spellStart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>Nilgunge</w:t>
      </w:r>
      <w:proofErr w:type="spellEnd"/>
      <w:proofErr w:type="gramEnd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Gram Panchayat North 24 Parganas District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</w:p>
    <w:p w:rsidR="00336A41" w:rsidRDefault="006B6005" w:rsidP="00336A41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proofErr w:type="spellStart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>Barasat</w:t>
      </w:r>
      <w:proofErr w:type="spellEnd"/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>,</w:t>
      </w:r>
      <w:r w:rsid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>Kolkata – 700 126, West Bengal</w:t>
      </w:r>
    </w:p>
    <w:p w:rsidR="00336A41" w:rsidRDefault="006B6005" w:rsidP="00336A41">
      <w:pPr>
        <w:spacing w:after="0"/>
        <w:ind w:left="2160" w:firstLine="72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Telephone: </w:t>
      </w:r>
      <w:proofErr w:type="gramStart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>9948399402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>,</w:t>
      </w:r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>Fax</w:t>
      </w:r>
      <w:proofErr w:type="gramEnd"/>
      <w:r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>: 66809093</w:t>
      </w:r>
    </w:p>
    <w:p w:rsidR="006B6005" w:rsidRPr="00932370" w:rsidRDefault="00336A41" w:rsidP="00336A41">
      <w:pPr>
        <w:spacing w:after="0"/>
        <w:rPr>
          <w:rFonts w:ascii="TimesNewRomanPSMT" w:eastAsia="Times New Roman" w:hAnsi="TimesNewRomanPSMT" w:cs="Times New Roman"/>
          <w:color w:val="0000FF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      </w:t>
      </w:r>
      <w:r w:rsidR="006B6005" w:rsidRPr="0093237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hyperlink r:id="rId10" w:history="1">
        <w:r w:rsidR="006B6005" w:rsidRPr="00932370">
          <w:rPr>
            <w:rStyle w:val="Hyperlink"/>
            <w:rFonts w:ascii="TimesNewRomanPSMT" w:eastAsia="Times New Roman" w:hAnsi="TimesNewRomanPSMT" w:cs="Times New Roman"/>
            <w:sz w:val="24"/>
            <w:szCs w:val="24"/>
          </w:rPr>
          <w:t>chairman@stmarysgroup.com</w:t>
        </w:r>
      </w:hyperlink>
    </w:p>
    <w:p w:rsidR="006B6005" w:rsidRDefault="006B6005" w:rsidP="006B6005">
      <w:pPr>
        <w:spacing w:after="0"/>
        <w:rPr>
          <w:rFonts w:ascii="TimesNewRomanPSMT" w:eastAsia="Times New Roman" w:hAnsi="TimesNewRomanPSMT" w:cs="Times New Roman"/>
          <w:color w:val="0000FF"/>
          <w:sz w:val="24"/>
          <w:szCs w:val="24"/>
        </w:rPr>
      </w:pPr>
    </w:p>
    <w:p w:rsidR="006B6005" w:rsidRDefault="00336A41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</w:t>
      </w:r>
      <w:r w:rsidR="006B6005"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II. NAME &amp; ADDRESS OF THE PRINCIPAL</w:t>
      </w:r>
    </w:p>
    <w:p w:rsidR="00153985" w:rsidRPr="008E0745" w:rsidRDefault="006B6005" w:rsidP="006B600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6B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</w:t>
      </w:r>
      <w:r w:rsidRPr="008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SOUMYA PAUL</w:t>
      </w: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53985"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BEL</w:t>
      </w:r>
      <w:r w:rsidR="003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3985"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VEDERE,</w:t>
      </w:r>
      <w:r w:rsidR="003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="00153985"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IP ENCLAVE</w:t>
      </w:r>
    </w:p>
    <w:p w:rsidR="00336A41" w:rsidRDefault="00153985" w:rsidP="006B600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PHASE-III,</w:t>
      </w:r>
      <w:r w:rsidR="003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BAGUATI,</w:t>
      </w:r>
      <w:r w:rsidR="003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KOLKATA</w:t>
      </w:r>
    </w:p>
    <w:p w:rsidR="006B6005" w:rsidRPr="008E0745" w:rsidRDefault="00153985" w:rsidP="00336A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 – NORTH 24 </w:t>
      </w:r>
      <w:proofErr w:type="gramStart"/>
      <w:r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PARAGANAS</w:t>
      </w:r>
      <w:r w:rsidR="00336A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-7</w:t>
      </w:r>
      <w:r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00059</w:t>
      </w:r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0745">
        <w:rPr>
          <w:rFonts w:ascii="Times New Roman" w:eastAsia="Times New Roman" w:hAnsi="Times New Roman" w:cs="Times New Roman"/>
          <w:color w:val="000000"/>
          <w:sz w:val="24"/>
          <w:szCs w:val="24"/>
        </w:rPr>
        <w:t>WEST BENGAL , INDIA</w:t>
      </w:r>
    </w:p>
    <w:p w:rsidR="006A7976" w:rsidRDefault="006A7976" w:rsidP="006B6005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6"/>
          <w:szCs w:val="24"/>
        </w:rPr>
      </w:pPr>
    </w:p>
    <w:p w:rsidR="006A7976" w:rsidRDefault="00336A41" w:rsidP="006A7976">
      <w:pPr>
        <w:spacing w:after="0"/>
        <w:rPr>
          <w:rFonts w:ascii="TimesNewRomanPSMT" w:eastAsia="Times New Roman" w:hAnsi="TimesNewRomanPSMT" w:cs="Times New Roman"/>
          <w:color w:val="000000"/>
          <w:sz w:val="26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4"/>
        </w:rPr>
        <w:t xml:space="preserve">              </w:t>
      </w:r>
      <w:r w:rsidR="006A7976">
        <w:rPr>
          <w:rFonts w:ascii="TimesNewRomanPSMT" w:eastAsia="Times New Roman" w:hAnsi="TimesNewRomanPSMT" w:cs="Times New Roman"/>
          <w:color w:val="000000"/>
          <w:sz w:val="26"/>
          <w:szCs w:val="24"/>
        </w:rPr>
        <w:t>III.NAME OF AFFILIATING UNIVERSITY</w:t>
      </w:r>
    </w:p>
    <w:p w:rsidR="00336A41" w:rsidRDefault="00336A41" w:rsidP="006A7976">
      <w:pPr>
        <w:spacing w:after="0"/>
        <w:rPr>
          <w:rFonts w:ascii="TimesNewRomanPSMT" w:eastAsia="Times New Roman" w:hAnsi="TimesNewRomanPSMT" w:cs="Times New Roman"/>
          <w:color w:val="000000"/>
          <w:sz w:val="26"/>
          <w:szCs w:val="24"/>
        </w:rPr>
      </w:pPr>
    </w:p>
    <w:p w:rsidR="006A7976" w:rsidRDefault="006A7976" w:rsidP="006A7976">
      <w:pPr>
        <w:spacing w:after="0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</w:rPr>
        <w:t xml:space="preserve">                      </w:t>
      </w:r>
      <w:r w:rsidRPr="008E0745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 xml:space="preserve">Maulana Abul Kalam Azad University </w:t>
      </w:r>
      <w:proofErr w:type="gramStart"/>
      <w:r w:rsidRPr="008E0745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>Of</w:t>
      </w:r>
      <w:proofErr w:type="gramEnd"/>
      <w:r w:rsidRPr="008E0745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 xml:space="preserve"> Technology</w:t>
      </w:r>
    </w:p>
    <w:p w:rsidR="00336A41" w:rsidRDefault="006A7976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</w:t>
      </w:r>
      <w:r w:rsidR="00417439"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</w:t>
      </w:r>
      <w:r w:rsidR="00280BA3"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Kolkata, West Bengal</w:t>
      </w:r>
      <w:r w:rsidR="006B6005"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</w:t>
      </w:r>
    </w:p>
    <w:p w:rsidR="008E0745" w:rsidRDefault="00336A41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</w:t>
      </w:r>
      <w:r w:rsidRPr="00336A41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t xml:space="preserve"> </w:t>
      </w:r>
      <w:r w:rsidR="006B6005" w:rsidRPr="00336A41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t>IV. GOVERNANCE</w:t>
      </w:r>
    </w:p>
    <w:p w:rsidR="00336A41" w:rsidRDefault="00336A41" w:rsidP="006B6005">
      <w:pPr>
        <w:spacing w:after="0"/>
        <w:rPr>
          <w:rFonts w:ascii="Wingdings-Regular" w:eastAsia="Times New Roman" w:hAnsi="Wingdings-Regular" w:cs="Times New Roman"/>
          <w:color w:val="000000"/>
          <w:sz w:val="24"/>
          <w:szCs w:val="24"/>
        </w:rPr>
      </w:pPr>
    </w:p>
    <w:p w:rsidR="008E0745" w:rsidRPr="00336A41" w:rsidRDefault="006B6005" w:rsidP="00336A41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36A41">
        <w:rPr>
          <w:rFonts w:ascii="TimesNewRomanPSMT" w:eastAsia="Times New Roman" w:hAnsi="TimesNewRomanPSMT" w:cs="Times New Roman"/>
          <w:color w:val="000000"/>
          <w:sz w:val="26"/>
          <w:szCs w:val="24"/>
        </w:rPr>
        <w:t>Members of the Board and their brief background</w:t>
      </w:r>
    </w:p>
    <w:p w:rsidR="00FE0FF9" w:rsidRDefault="006B6005" w:rsidP="008E0745">
      <w:pPr>
        <w:pStyle w:val="ListParagraph"/>
        <w:spacing w:after="0"/>
        <w:ind w:left="36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1. Dr. Rev. K.V.K.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Rao, Chairman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2. Smt. K.V.N.V.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Bharathi Devi,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3. Mr. Sri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H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arsha K.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Shashank, Secretary &amp;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4. Smt. K.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Mary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Indraja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,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5. Dr. </w:t>
      </w:r>
      <w:r w:rsidR="00A64081">
        <w:rPr>
          <w:rFonts w:ascii="TimesNewRomanPSMT" w:eastAsia="Times New Roman" w:hAnsi="TimesNewRomanPSMT" w:cs="Times New Roman"/>
          <w:color w:val="000000"/>
          <w:sz w:val="24"/>
          <w:szCs w:val="24"/>
        </w:rPr>
        <w:t>Soumya Pal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(Principal</w:t>
      </w:r>
      <w:r w:rsidR="00A64081">
        <w:rPr>
          <w:rFonts w:ascii="TimesNewRomanPSMT" w:eastAsia="Times New Roman" w:hAnsi="TimesNewRomanPSMT" w:cs="Times New Roman"/>
          <w:color w:val="000000"/>
          <w:sz w:val="24"/>
          <w:szCs w:val="24"/>
        </w:rPr>
        <w:t>)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6. Mr.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Utpal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Das, Advocate, Legal Adviser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7. Mr. B.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D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>i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lip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Kumar (CEO, Ven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S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oft)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8. Mr.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Ganta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Srinivas (Former MP&amp; Present MLA, Managing Director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Pratyusha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Industries),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9.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Mr.B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Sada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Siva Reddy, Managing Director (SS Foundry),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t>10. Mr.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Ch.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Srinivas Rao, Managing Director (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Sakucha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Tols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Ltd.),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11. Mr.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Ch.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Sudhakar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Babu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, Managing Director (KVK Industries),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12. Mr.</w:t>
      </w:r>
      <w:r w:rsidR="00336A4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Ratnakar Reddy, Managing Director (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Sree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Harsha Industries)</w:t>
      </w:r>
    </w:p>
    <w:p w:rsidR="00BC4AC3" w:rsidRDefault="00BC4AC3" w:rsidP="00BC4AC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4AC3" w:rsidRDefault="006B6005" w:rsidP="00BC4AC3">
      <w:pPr>
        <w:pStyle w:val="ListParagraph"/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8E0745">
        <w:rPr>
          <w:rFonts w:ascii="Times New Roman" w:eastAsia="Times New Roman" w:hAnsi="Times New Roman" w:cs="Times New Roman"/>
          <w:sz w:val="24"/>
          <w:szCs w:val="24"/>
        </w:rPr>
        <w:br/>
      </w:r>
      <w:r w:rsidR="00FE0FF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8E07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St. Mary’s Technical Campus Kolkata</w:t>
      </w:r>
    </w:p>
    <w:p w:rsidR="00BC4AC3" w:rsidRPr="00BC4AC3" w:rsidRDefault="006B6005" w:rsidP="00BC4AC3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Members of Academic Advisory Body, Academic Committee</w:t>
      </w:r>
    </w:p>
    <w:p w:rsidR="00BC4AC3" w:rsidRDefault="006B6005" w:rsidP="00BC4AC3">
      <w:pPr>
        <w:pStyle w:val="ListParagraph"/>
        <w:spacing w:after="0"/>
        <w:ind w:left="144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8E07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MEMBERS OFACADEMIC ADVOSORY BODY</w:t>
      </w:r>
    </w:p>
    <w:p w:rsidR="00BC4AC3" w:rsidRDefault="006B6005" w:rsidP="00BC4AC3">
      <w:pPr>
        <w:pStyle w:val="ListParagraph"/>
        <w:spacing w:after="0"/>
        <w:ind w:left="144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E07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1. Dr. Rev.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K.V.K.Rao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, Chairman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2. Smt.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K.V.N.V.Bharathi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Devi,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3. Mr.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Sriharsha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K.Shashank</w:t>
      </w:r>
      <w:proofErr w:type="spellEnd"/>
      <w:proofErr w:type="gram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, Secretary &amp;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4. Smt. K. Mary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Indraja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,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5. Dr. S</w:t>
      </w:r>
      <w:r w:rsidR="009A77D0">
        <w:rPr>
          <w:rFonts w:ascii="TimesNewRomanPSMT" w:eastAsia="Times New Roman" w:hAnsi="TimesNewRomanPSMT" w:cs="Times New Roman"/>
          <w:color w:val="000000"/>
          <w:sz w:val="24"/>
          <w:szCs w:val="24"/>
        </w:rPr>
        <w:t>oumya Pal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(Principal</w:t>
      </w:r>
      <w:r w:rsidR="009A77D0">
        <w:rPr>
          <w:rFonts w:ascii="TimesNewRomanPSMT" w:eastAsia="Times New Roman" w:hAnsi="TimesNewRomanPSMT" w:cs="Times New Roman"/>
          <w:color w:val="000000"/>
          <w:sz w:val="24"/>
          <w:szCs w:val="24"/>
        </w:rPr>
        <w:t>)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6. Mr.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Utpal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Das, Advocate, Legal Adviser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7. Mr. B.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Delip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Kumar (CEO,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Vensoft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8. Mr.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Ganta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Srinivas (Former MP&amp; Present MLA, Managing Director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Pratyusha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Industries),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9.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Mr.</w:t>
      </w:r>
      <w:proofErr w:type="gram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B.Sada</w:t>
      </w:r>
      <w:proofErr w:type="spellEnd"/>
      <w:proofErr w:type="gram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Siva Reddy, Managing Director (SS Foundry),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10.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Mr.</w:t>
      </w:r>
      <w:proofErr w:type="gram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Ch.Srinivas</w:t>
      </w:r>
      <w:proofErr w:type="spellEnd"/>
      <w:proofErr w:type="gram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Rao, Managing Director (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Sakucha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Tols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Ltd.),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11.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Mr.</w:t>
      </w:r>
      <w:proofErr w:type="gram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Ch.Sudhakar</w:t>
      </w:r>
      <w:proofErr w:type="spellEnd"/>
      <w:proofErr w:type="gram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Babu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, Managing Director (KVK Industries),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12.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Mr.Ratnakar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Reddy, Managing Director (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Sree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Harsha Industries)</w:t>
      </w:r>
    </w:p>
    <w:p w:rsidR="00BC4AC3" w:rsidRDefault="006B6005" w:rsidP="00BC4AC3">
      <w:pPr>
        <w:pStyle w:val="ListParagraph"/>
        <w:spacing w:after="0"/>
        <w:ind w:left="144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8E07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MEMBERS OF ACADEMIC COMMITTEE</w:t>
      </w:r>
    </w:p>
    <w:p w:rsidR="00336A41" w:rsidRDefault="006B6005" w:rsidP="009A77D0">
      <w:pPr>
        <w:pStyle w:val="ListParagraph"/>
        <w:spacing w:after="0"/>
        <w:ind w:left="144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E07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1. Dr. Rev. K.V.K. Rao, Chairman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2. Smt. K.V.N.V. Bharathi Devi,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3. Mr.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Sriharsha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K. Shashank, Secretary &amp;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4. Smt. K. Mary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Indraja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, Director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5. Dr. S</w:t>
      </w:r>
      <w:r w:rsidR="00E57016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oumya </w:t>
      </w:r>
      <w:r w:rsidR="009A77D0">
        <w:rPr>
          <w:rFonts w:ascii="TimesNewRomanPSMT" w:eastAsia="Times New Roman" w:hAnsi="TimesNewRomanPSMT" w:cs="Times New Roman"/>
          <w:color w:val="000000"/>
          <w:sz w:val="24"/>
          <w:szCs w:val="24"/>
        </w:rPr>
        <w:t>P</w:t>
      </w:r>
      <w:r w:rsidR="00E57016">
        <w:rPr>
          <w:rFonts w:ascii="TimesNewRomanPSMT" w:eastAsia="Times New Roman" w:hAnsi="TimesNewRomanPSMT" w:cs="Times New Roman"/>
          <w:color w:val="000000"/>
          <w:sz w:val="24"/>
          <w:szCs w:val="24"/>
        </w:rPr>
        <w:t>al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(Principal)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6. Mr. </w:t>
      </w:r>
      <w:proofErr w:type="spellStart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>Utpal</w:t>
      </w:r>
      <w:proofErr w:type="spellEnd"/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Das, Advocate, Legal Adviser</w:t>
      </w:r>
      <w:r w:rsidRPr="008E074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7. HODs of all Branches</w:t>
      </w:r>
    </w:p>
    <w:p w:rsidR="009A77D0" w:rsidRPr="009A77D0" w:rsidRDefault="009A77D0" w:rsidP="009A77D0">
      <w:pPr>
        <w:pStyle w:val="ListParagraph"/>
        <w:spacing w:after="0"/>
        <w:ind w:left="144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63433E" w:rsidRPr="009A77D0" w:rsidRDefault="006B6005" w:rsidP="0063433E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55D4">
        <w:rPr>
          <w:rFonts w:ascii="TimesNewRomanPSMT" w:eastAsia="Times New Roman" w:hAnsi="TimesNewRomanPSMT" w:cs="Times New Roman"/>
          <w:color w:val="000000"/>
          <w:sz w:val="24"/>
          <w:szCs w:val="24"/>
        </w:rPr>
        <w:t>Frequency of the Board Meetings and Academic Advisory Body.</w:t>
      </w:r>
      <w:r w:rsidRPr="00EC55D4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6343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EC55D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Will be held once in every 3 months</w:t>
      </w:r>
    </w:p>
    <w:p w:rsidR="009A77D0" w:rsidRDefault="009A77D0" w:rsidP="009A77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77D0" w:rsidRDefault="009A77D0" w:rsidP="009A77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77D0" w:rsidRDefault="009A77D0" w:rsidP="009A77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77D0" w:rsidRDefault="009A77D0" w:rsidP="009A77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77D0" w:rsidRPr="009A77D0" w:rsidRDefault="009A77D0" w:rsidP="009A77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42D8" w:rsidRPr="00DA42D8" w:rsidRDefault="006B6005" w:rsidP="0063433E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55D4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Organizational chart and processes </w:t>
      </w:r>
      <w:r w:rsidRPr="00EC55D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(sheet enclosed)</w:t>
      </w:r>
      <w:r w:rsidRPr="00EC55D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EC55D4">
        <w:rPr>
          <w:rFonts w:ascii="TimesNewRomanPS-BoldMT" w:eastAsia="Times New Roman" w:hAnsi="TimesNewRomanPS-BoldMT" w:cs="Times New Roman"/>
          <w:b/>
          <w:bCs/>
          <w:color w:val="000000"/>
        </w:rPr>
        <w:t>Organizational Structure &amp; Chart for day-to-day Operations and Management</w:t>
      </w:r>
    </w:p>
    <w:p w:rsidR="0032568B" w:rsidRDefault="00DA42D8" w:rsidP="00935745">
      <w:pPr>
        <w:pStyle w:val="ListParagraph"/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                 </w:t>
      </w:r>
      <w:r w:rsidR="009F63D2">
        <w:rPr>
          <w:noProof/>
        </w:rPr>
        <w:drawing>
          <wp:inline distT="0" distB="0" distL="0" distR="0">
            <wp:extent cx="6006465" cy="4152776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758" cy="41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68B" w:rsidRDefault="0032568B" w:rsidP="00935745">
      <w:pPr>
        <w:pStyle w:val="ListParagraph"/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056D0A" w:rsidRPr="00C13808" w:rsidRDefault="006B6005" w:rsidP="00056D0A">
      <w:pPr>
        <w:pStyle w:val="ListParagraph"/>
        <w:numPr>
          <w:ilvl w:val="0"/>
          <w:numId w:val="11"/>
        </w:numPr>
        <w:spacing w:after="0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4"/>
        </w:rPr>
      </w:pP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Nature and extent of involvement of faculty and students in academic</w:t>
      </w: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br/>
      </w:r>
      <w:r w:rsidR="0032568B"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 xml:space="preserve">          </w:t>
      </w: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affairs/improvements</w:t>
      </w: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br/>
        <w:t>The College’s most prized possession is its faculty and all the faculty are treated</w:t>
      </w:r>
      <w:r w:rsidR="00FA3474"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 xml:space="preserve"> </w:t>
      </w: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with a great sense of importance. It is observed that Majority of the faculty work</w:t>
      </w:r>
      <w:r w:rsidR="00FA3474"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 xml:space="preserve"> </w:t>
      </w: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with a sense of belongingness, and it reflects in their efficiency and quality. Our</w:t>
      </w:r>
      <w:r w:rsidR="00FA3474"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 xml:space="preserve"> </w:t>
      </w: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college has a Family-like atmosphere involving almost all the faculty in various</w:t>
      </w:r>
      <w:r w:rsidR="00FA3474"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 xml:space="preserve"> </w:t>
      </w: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 xml:space="preserve">academic and administrative </w:t>
      </w:r>
      <w:proofErr w:type="spellStart"/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endeavours</w:t>
      </w:r>
      <w:proofErr w:type="spellEnd"/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 xml:space="preserve"> of the college like……..</w:t>
      </w:r>
    </w:p>
    <w:p w:rsidR="00FC6B01" w:rsidRPr="00C13808" w:rsidRDefault="006B6005" w:rsidP="00FC6B01">
      <w:pPr>
        <w:pStyle w:val="ListParagraph"/>
        <w:numPr>
          <w:ilvl w:val="0"/>
          <w:numId w:val="12"/>
        </w:num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4"/>
        </w:rPr>
      </w:pP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College</w:t>
      </w:r>
      <w:r w:rsidR="00FC6B01"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 xml:space="preserve"> </w:t>
      </w: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Development Committee</w:t>
      </w:r>
    </w:p>
    <w:p w:rsidR="00FC6B01" w:rsidRPr="00C13808" w:rsidRDefault="006B6005" w:rsidP="00FC6B01">
      <w:pPr>
        <w:pStyle w:val="ListParagraph"/>
        <w:numPr>
          <w:ilvl w:val="0"/>
          <w:numId w:val="12"/>
        </w:num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4"/>
        </w:rPr>
      </w:pP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Department Level Knowledge Exchange Forum</w:t>
      </w:r>
    </w:p>
    <w:p w:rsidR="00FC6B01" w:rsidRPr="00C13808" w:rsidRDefault="006B6005" w:rsidP="00FC6B01">
      <w:pPr>
        <w:pStyle w:val="ListParagraph"/>
        <w:numPr>
          <w:ilvl w:val="0"/>
          <w:numId w:val="12"/>
        </w:num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4"/>
        </w:rPr>
      </w:pPr>
      <w:r w:rsidRPr="00C13808">
        <w:rPr>
          <w:rFonts w:ascii="TimesNewRomanPSMT" w:eastAsia="Times New Roman" w:hAnsi="TimesNewRomanPSMT" w:cs="Times New Roman"/>
          <w:color w:val="000000"/>
          <w:sz w:val="24"/>
          <w:szCs w:val="28"/>
        </w:rPr>
        <w:t>College Level Knowledge Exchange Forum</w:t>
      </w:r>
    </w:p>
    <w:p w:rsidR="009A77D0" w:rsidRDefault="00980894" w:rsidP="006B6005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</w:t>
      </w:r>
    </w:p>
    <w:p w:rsidR="009A77D0" w:rsidRDefault="009A77D0" w:rsidP="006B6005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C13808" w:rsidRDefault="006B6005" w:rsidP="006B6005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FC6B01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98089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     </w:t>
      </w:r>
    </w:p>
    <w:p w:rsidR="00C13808" w:rsidRDefault="00C13808" w:rsidP="006B6005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AF08B5" w:rsidRDefault="00980894" w:rsidP="006B6005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C1380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</w:rPr>
        <w:t xml:space="preserve"> </w:t>
      </w:r>
      <w:r w:rsidR="006B6005" w:rsidRPr="00C1380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</w:rPr>
        <w:t>Mechanism/Norms &amp; Procedure for democratic &amp; good governance</w:t>
      </w:r>
      <w:r w:rsidR="00AF08B5" w:rsidRPr="00C13808">
        <w:rPr>
          <w:rFonts w:ascii="TimesNewRomanPS-BoldMT" w:eastAsia="Times New Roman" w:hAnsi="TimesNewRomanPS-BoldMT" w:cs="Times New Roman"/>
          <w:b/>
          <w:bCs/>
          <w:color w:val="000000"/>
          <w:szCs w:val="24"/>
        </w:rPr>
        <w:t xml:space="preserve">     </w:t>
      </w:r>
      <w:r w:rsidR="00AF08B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                          </w:t>
      </w:r>
    </w:p>
    <w:p w:rsidR="00C13808" w:rsidRPr="001B6CBE" w:rsidRDefault="00A016AD" w:rsidP="006B600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16A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ll the important decisions are taken only after thorough consultation with Head of</w:t>
      </w:r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Dept. and Faculty. The college has a very broad and open type of functioning.</w:t>
      </w:r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B6005" w:rsidRPr="006B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‘Open Forum’ </w:t>
      </w:r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discussions are conducted with staff and some decisions have also</w:t>
      </w:r>
      <w:r w:rsidR="006B6005"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included students and their majority opinion.</w:t>
      </w:r>
      <w:r w:rsidR="006B6005" w:rsidRPr="006B60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6005" w:rsidRPr="006B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Students feedback on Institutional Governance/Faculty performance</w:t>
      </w:r>
    </w:p>
    <w:p w:rsidR="001B6CBE" w:rsidRDefault="006B6005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To have a democratic approach to the total functioning of the college,</w:t>
      </w:r>
      <w:r w:rsidR="0026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6B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College Development Committee </w:t>
      </w: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is formed with the Management, Administrators, Faculty</w:t>
      </w:r>
      <w:r w:rsidR="0026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and Students. Regular Meets are organized with active involvement of Students, where students</w:t>
      </w:r>
      <w:r w:rsidR="0026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 discuss the to-be-taken-up developmental activities in terms of Infrastructure,</w:t>
      </w:r>
      <w:r w:rsidR="0026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t>Facilities, and Faculty to ensure better institutional governance</w:t>
      </w: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Monthly Feed Back is taken from students on Faculty performance and suitable advice is given</w:t>
      </w:r>
      <w:r w:rsidRPr="006B60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faculty by the Head/Sr. Faculty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</w:p>
    <w:p w:rsidR="001B6CBE" w:rsidRDefault="006B6005" w:rsidP="006B6005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Grievance Redressal mechanism for Faculty, staff and students</w:t>
      </w:r>
    </w:p>
    <w:p w:rsidR="003719F0" w:rsidRDefault="006B6005" w:rsidP="006B6005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</w:rPr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The college maintains Grievance Redressal Cell and the head of the committee will be regularly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interacting the members for knowing the grievances, if any, and solutions for the same. The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college also maintains online grievance redressal mechanism which will be useful for faculty and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students as per the directions of AICTE.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</w:rPr>
        <w:t>Any grievances with regard to staff or students will be disposed off by the grievance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</w:rPr>
        <w:br/>
        <w:t xml:space="preserve">Redressal cell within 24 hours. The benefit of doubt will always be in </w:t>
      </w:r>
      <w:proofErr w:type="spellStart"/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</w:rPr>
        <w:t>favour</w:t>
      </w:r>
      <w:proofErr w:type="spellEnd"/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</w:rPr>
        <w:t xml:space="preserve"> of the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</w:rPr>
        <w:br/>
        <w:t>Students and staff.</w:t>
      </w:r>
    </w:p>
    <w:p w:rsidR="00E4740C" w:rsidRDefault="006B6005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V. PROGRAMMES –</w:t>
      </w:r>
    </w:p>
    <w:p w:rsidR="00E4740C" w:rsidRDefault="006B6005" w:rsidP="00E4740C">
      <w:pPr>
        <w:pStyle w:val="ListParagraph"/>
        <w:numPr>
          <w:ilvl w:val="0"/>
          <w:numId w:val="13"/>
        </w:numPr>
        <w:spacing w:after="0"/>
        <w:rPr>
          <w:rFonts w:ascii="TimesNewRomanPSMT" w:eastAsia="Times New Roman" w:hAnsi="TimesNewRomanPSMT" w:cs="Times New Roman"/>
          <w:color w:val="000000"/>
          <w:sz w:val="26"/>
          <w:szCs w:val="28"/>
        </w:rPr>
      </w:pPr>
      <w:r w:rsidRPr="00E4740C">
        <w:rPr>
          <w:rFonts w:ascii="TimesNewRomanPSMT" w:eastAsia="Times New Roman" w:hAnsi="TimesNewRomanPSMT" w:cs="Times New Roman"/>
          <w:color w:val="000000"/>
          <w:sz w:val="26"/>
          <w:szCs w:val="28"/>
        </w:rPr>
        <w:t>Engineering &amp; Technology (B.</w:t>
      </w:r>
      <w:r w:rsidR="00C13808">
        <w:rPr>
          <w:rFonts w:ascii="TimesNewRomanPSMT" w:eastAsia="Times New Roman" w:hAnsi="TimesNewRomanPSMT" w:cs="Times New Roman"/>
          <w:color w:val="000000"/>
          <w:sz w:val="26"/>
          <w:szCs w:val="28"/>
        </w:rPr>
        <w:t xml:space="preserve"> </w:t>
      </w:r>
      <w:r w:rsidRPr="00E4740C">
        <w:rPr>
          <w:rFonts w:ascii="TimesNewRomanPSMT" w:eastAsia="Times New Roman" w:hAnsi="TimesNewRomanPSMT" w:cs="Times New Roman"/>
          <w:color w:val="000000"/>
          <w:sz w:val="26"/>
          <w:szCs w:val="28"/>
        </w:rPr>
        <w:t>Tech &amp; Diploma)</w:t>
      </w:r>
    </w:p>
    <w:p w:rsidR="00E4740C" w:rsidRPr="00E4740C" w:rsidRDefault="006B6005" w:rsidP="00E4740C">
      <w:pPr>
        <w:pStyle w:val="ListParagraph"/>
        <w:numPr>
          <w:ilvl w:val="0"/>
          <w:numId w:val="13"/>
        </w:numPr>
        <w:spacing w:after="0"/>
        <w:rPr>
          <w:rFonts w:ascii="TimesNewRomanPSMT" w:eastAsia="Times New Roman" w:hAnsi="TimesNewRomanPSMT" w:cs="Times New Roman"/>
          <w:color w:val="000000"/>
          <w:sz w:val="26"/>
          <w:szCs w:val="28"/>
        </w:rPr>
      </w:pPr>
      <w:r w:rsidRPr="00E4740C">
        <w:rPr>
          <w:rFonts w:ascii="TimesNewRomanPSMT" w:eastAsia="Times New Roman" w:hAnsi="TimesNewRomanPSMT" w:cs="Times New Roman"/>
          <w:color w:val="000000"/>
          <w:sz w:val="26"/>
          <w:szCs w:val="28"/>
        </w:rPr>
        <w:t>Management</w:t>
      </w:r>
    </w:p>
    <w:p w:rsidR="006B6005" w:rsidRDefault="006B6005" w:rsidP="00E4740C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4740C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VI</w:t>
      </w:r>
      <w:r w:rsidR="009A77D0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E4740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FACULTY - Sheet Enclosed</w:t>
      </w:r>
    </w:p>
    <w:p w:rsidR="003B297D" w:rsidRDefault="006E39ED" w:rsidP="00E4740C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Permanent faculty-student ratio </w:t>
      </w:r>
      <w:r w:rsidR="007F74E7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                :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7F74E7">
        <w:rPr>
          <w:rFonts w:ascii="TimesNewRomanPSMT" w:eastAsia="Times New Roman" w:hAnsi="TimesNewRomanPSMT" w:cs="Times New Roman"/>
          <w:color w:val="000000"/>
          <w:sz w:val="24"/>
          <w:szCs w:val="24"/>
        </w:rPr>
        <w:t>1:20</w:t>
      </w:r>
    </w:p>
    <w:p w:rsidR="00E4740C" w:rsidRDefault="007F74E7" w:rsidP="00E4740C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No.</w:t>
      </w:r>
      <w:r w:rsidR="006751D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6E39ED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of faculty employed </w:t>
      </w:r>
      <w:r w:rsidR="006751D1">
        <w:rPr>
          <w:rFonts w:ascii="TimesNewRomanPSMT" w:eastAsia="Times New Roman" w:hAnsi="TimesNewRomanPSMT" w:cs="Times New Roman"/>
          <w:color w:val="000000"/>
          <w:sz w:val="24"/>
          <w:szCs w:val="24"/>
        </w:rPr>
        <w:t>and</w:t>
      </w:r>
      <w:r w:rsidR="006E39ED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left during the last three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years </w:t>
      </w:r>
      <w:proofErr w:type="gramStart"/>
      <w:r w:rsidR="006751D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:</w:t>
      </w:r>
      <w:proofErr w:type="gramEnd"/>
      <w:r w:rsidR="0012565F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20%</w:t>
      </w:r>
    </w:p>
    <w:p w:rsidR="008E7169" w:rsidRDefault="008E7169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8E7169" w:rsidRDefault="006B6005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VI. </w:t>
      </w:r>
      <w:r w:rsidRPr="009A77D0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t>PROCEDURE FOR DIRECTOR / PRINCIPAL WITH QUALIFICATIONS,</w:t>
      </w:r>
      <w:r w:rsidRPr="009A77D0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br/>
        <w:t>TOTAL EXPERIENCE, AGE AND DURATION OF EMPLOYMENT AT THE</w:t>
      </w:r>
      <w:r w:rsidRPr="009A77D0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br/>
        <w:t>INSTITUTE CONCERNED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The management will issue the paper notification and call for applications from the eligible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candidates for recruitment of Principal / Professors / Associate Professors / Assistant Professors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and </w:t>
      </w:r>
      <w:proofErr w:type="gramStart"/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Non teaching</w:t>
      </w:r>
      <w:proofErr w:type="gramEnd"/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faculty positions as per the norms of AICTE from time to time and appoint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them as per Appendix 7 of the Approval Process Hand Book.</w:t>
      </w:r>
    </w:p>
    <w:p w:rsidR="008E7169" w:rsidRDefault="008E7169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9A77D0" w:rsidRDefault="009A77D0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C13808" w:rsidRDefault="006B6005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br/>
      </w:r>
    </w:p>
    <w:p w:rsidR="007C4479" w:rsidRDefault="006B6005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VIII FEE</w:t>
      </w:r>
    </w:p>
    <w:p w:rsidR="006B6005" w:rsidRPr="00524F7C" w:rsidRDefault="006B6005" w:rsidP="003A656A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656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Details of fee, as approved by State fee committee, for the institutions</w:t>
      </w:r>
    </w:p>
    <w:p w:rsidR="00524F7C" w:rsidRPr="003A656A" w:rsidRDefault="00524F7C" w:rsidP="00524F7C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9"/>
        <w:gridCol w:w="1442"/>
        <w:gridCol w:w="3515"/>
        <w:gridCol w:w="3696"/>
      </w:tblGrid>
      <w:tr w:rsidR="00891768" w:rsidRPr="00A84E73" w:rsidTr="006002F7">
        <w:trPr>
          <w:trHeight w:val="2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5" w:rsidRPr="00A84E73" w:rsidRDefault="006B6005" w:rsidP="006B60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5" w:rsidRPr="00A84E73" w:rsidRDefault="006B6005" w:rsidP="006B60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Year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5" w:rsidRPr="00A84E73" w:rsidRDefault="006B6005" w:rsidP="006B60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5" w:rsidRPr="00A84E73" w:rsidRDefault="006B6005" w:rsidP="006B60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Fees</w:t>
            </w:r>
          </w:p>
        </w:tc>
      </w:tr>
      <w:tr w:rsidR="00891768" w:rsidRPr="00A84E73" w:rsidTr="00A84E73">
        <w:trPr>
          <w:trHeight w:val="37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5" w:rsidRPr="00A84E73" w:rsidRDefault="006B6005" w:rsidP="006B60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01.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5" w:rsidRPr="00A84E73" w:rsidRDefault="006B6005" w:rsidP="006B60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I/ II/III/IV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5" w:rsidRPr="00A84E73" w:rsidRDefault="006B6005" w:rsidP="006B60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</w:t>
            </w:r>
            <w:r w:rsidR="00C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Tech Counselling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5" w:rsidRPr="00A84E73" w:rsidRDefault="006B6005" w:rsidP="00A84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80K / 82K / 84K / 86K (Prescribed by</w:t>
            </w:r>
            <w:r w:rsid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Committee)</w:t>
            </w:r>
          </w:p>
        </w:tc>
      </w:tr>
      <w:tr w:rsidR="006002F7" w:rsidRPr="00A84E73" w:rsidTr="00A84E73">
        <w:trPr>
          <w:trHeight w:val="1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</w:t>
            </w:r>
            <w:r w:rsidR="00C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Tech Management </w:t>
            </w:r>
          </w:p>
        </w:tc>
        <w:tc>
          <w:tcPr>
            <w:tcW w:w="3696" w:type="dxa"/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50K Not prescribed by Committee</w:t>
            </w:r>
          </w:p>
        </w:tc>
      </w:tr>
      <w:tr w:rsidR="00891768" w:rsidRPr="00A84E73" w:rsidTr="006002F7">
        <w:trPr>
          <w:trHeight w:val="3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02.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I/II/III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Diploma counselling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25K Not prescribed by Committee</w:t>
            </w:r>
          </w:p>
        </w:tc>
      </w:tr>
      <w:tr w:rsidR="006002F7" w:rsidRPr="00A84E73" w:rsidTr="00A84E73">
        <w:trPr>
          <w:trHeight w:val="25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Diploma Management </w:t>
            </w:r>
          </w:p>
        </w:tc>
        <w:tc>
          <w:tcPr>
            <w:tcW w:w="3696" w:type="dxa"/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40K Not prescribed by Committee</w:t>
            </w:r>
          </w:p>
        </w:tc>
      </w:tr>
      <w:tr w:rsidR="00891768" w:rsidRPr="00A84E73" w:rsidTr="00A84E73">
        <w:trPr>
          <w:trHeight w:val="3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03.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I/II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Management / MBA Counselling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50K Not prescribed by Committee</w:t>
            </w:r>
          </w:p>
        </w:tc>
      </w:tr>
      <w:tr w:rsidR="00891768" w:rsidRPr="00A84E73" w:rsidTr="00A84E73">
        <w:trPr>
          <w:trHeight w:val="2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71EEB" w:rsidRPr="00A84E73" w:rsidRDefault="00171EEB" w:rsidP="00872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A84E73" w:rsidRDefault="00872002" w:rsidP="00872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A84E73" w:rsidRDefault="00BF50B7" w:rsidP="00872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Management / MBA</w:t>
            </w:r>
            <w:r w:rsidR="00C1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13808"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A84E73" w:rsidRDefault="00BF50B7" w:rsidP="00872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50K</w:t>
            </w:r>
            <w:r w:rsidR="00A94C31" w:rsidRPr="00A84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Not Prescribed by Committee</w:t>
            </w:r>
          </w:p>
          <w:p w:rsidR="001A7C3C" w:rsidRPr="00A84E73" w:rsidRDefault="001A7C3C" w:rsidP="00872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002F7" w:rsidRDefault="006002F7" w:rsidP="006002F7">
      <w:pPr>
        <w:pStyle w:val="ListParagraph"/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:rsidR="008F29A5" w:rsidRPr="006002F7" w:rsidRDefault="003F1148" w:rsidP="006002F7">
      <w:pPr>
        <w:pStyle w:val="ListParagraph"/>
        <w:numPr>
          <w:ilvl w:val="0"/>
          <w:numId w:val="11"/>
        </w:num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6002F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Time Schedule for Payment of </w:t>
      </w:r>
      <w:r w:rsidR="006B6005" w:rsidRPr="006002F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fee for the entire </w:t>
      </w:r>
      <w:proofErr w:type="spellStart"/>
      <w:r w:rsidR="006B6005" w:rsidRPr="006002F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programme</w:t>
      </w:r>
      <w:proofErr w:type="spellEnd"/>
    </w:p>
    <w:tbl>
      <w:tblPr>
        <w:tblpPr w:leftFromText="180" w:rightFromText="180" w:vertAnchor="text" w:horzAnchor="margin" w:tblpY="96"/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893"/>
        <w:gridCol w:w="1733"/>
        <w:gridCol w:w="3558"/>
      </w:tblGrid>
      <w:tr w:rsidR="00CB4E38" w:rsidRPr="006B6005" w:rsidTr="00063C67">
        <w:trPr>
          <w:trHeight w:val="1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Type of Fees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Year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Schedule</w:t>
            </w:r>
          </w:p>
        </w:tc>
      </w:tr>
      <w:tr w:rsidR="00CB4E38" w:rsidRPr="006B6005" w:rsidTr="00063C67">
        <w:trPr>
          <w:trHeight w:val="1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Tuition Fees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Years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</w:t>
            </w:r>
          </w:p>
        </w:tc>
      </w:tr>
      <w:tr w:rsidR="00CB4E38" w:rsidRPr="006B6005" w:rsidTr="00063C67">
        <w:trPr>
          <w:trHeight w:val="18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Years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Once in a course time</w:t>
            </w:r>
          </w:p>
        </w:tc>
      </w:tr>
      <w:tr w:rsidR="00CB4E38" w:rsidRPr="006B6005" w:rsidTr="00063C67">
        <w:trPr>
          <w:trHeight w:val="1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Infrastructure fees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Years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Once in a course time</w:t>
            </w:r>
          </w:p>
        </w:tc>
      </w:tr>
      <w:tr w:rsidR="00CB4E38" w:rsidRPr="006B6005" w:rsidTr="00063C67">
        <w:trPr>
          <w:trHeight w:val="1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Bus Fees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Years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</w:t>
            </w:r>
          </w:p>
        </w:tc>
      </w:tr>
      <w:tr w:rsidR="00CB4E38" w:rsidRPr="006B6005" w:rsidTr="00063C67">
        <w:trPr>
          <w:trHeight w:val="1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 &amp; Reg. Fees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Years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8" w:rsidRPr="00A84E73" w:rsidRDefault="00CB4E38" w:rsidP="00CB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Once in a course time</w:t>
            </w:r>
          </w:p>
        </w:tc>
      </w:tr>
    </w:tbl>
    <w:p w:rsidR="008F29A5" w:rsidRDefault="008F29A5" w:rsidP="008F29A5">
      <w:pPr>
        <w:pStyle w:val="ListParagraph"/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:rsidR="00063C67" w:rsidRPr="00063C67" w:rsidRDefault="00CB4E38" w:rsidP="00CB4E3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14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No. of scholarships offered by the institute, duration and amount</w:t>
      </w:r>
    </w:p>
    <w:p w:rsidR="00CB4E38" w:rsidRPr="00063C67" w:rsidRDefault="00CB4E38" w:rsidP="00063C6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C67">
        <w:rPr>
          <w:rFonts w:ascii="TimesNewRomanPSMT" w:eastAsia="Times New Roman" w:hAnsi="TimesNewRomanPSMT" w:cs="Times New Roman"/>
          <w:color w:val="000000"/>
          <w:sz w:val="24"/>
          <w:szCs w:val="24"/>
        </w:rPr>
        <w:t>The college is providing scholarships to the meritorious students for the toppers.</w:t>
      </w:r>
    </w:p>
    <w:p w:rsidR="00CB4E38" w:rsidRPr="009C44A1" w:rsidRDefault="00CB4E38" w:rsidP="00CB4E38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14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Criteria for fee waivers / scholarship</w:t>
      </w:r>
      <w:r w:rsidRPr="003F114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3F1148">
        <w:rPr>
          <w:rFonts w:ascii="TimesNewRomanPSMT" w:eastAsia="Times New Roman" w:hAnsi="TimesNewRomanPSMT" w:cs="Times New Roman"/>
          <w:color w:val="000000"/>
          <w:sz w:val="24"/>
          <w:szCs w:val="24"/>
        </w:rPr>
        <w:t>Fee waiving / Scholarships will be granted to the toppers in the college in each year</w:t>
      </w:r>
    </w:p>
    <w:p w:rsidR="00E47CA1" w:rsidRPr="00B442F8" w:rsidRDefault="00B442F8" w:rsidP="00E60728">
      <w:pPr>
        <w:pStyle w:val="ListParagraph"/>
        <w:numPr>
          <w:ilvl w:val="0"/>
          <w:numId w:val="11"/>
        </w:num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B442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E</w:t>
      </w:r>
      <w:r w:rsidR="00CB4E38" w:rsidRPr="00B442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stimated cost of Boarding and Lodging in Hostels: Not Applicable</w:t>
      </w:r>
    </w:p>
    <w:p w:rsidR="004A48C3" w:rsidRPr="00C13808" w:rsidRDefault="006B6005" w:rsidP="008E7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3808">
        <w:rPr>
          <w:rFonts w:ascii="TimesNewRomanPSMT" w:eastAsia="Times New Roman" w:hAnsi="TimesNewRomanPSMT" w:cs="Times New Roman"/>
          <w:color w:val="000000"/>
          <w:sz w:val="24"/>
          <w:szCs w:val="24"/>
        </w:rPr>
        <w:t>IX – ADMISSION</w:t>
      </w:r>
    </w:p>
    <w:p w:rsidR="00F67B76" w:rsidRPr="009B4F98" w:rsidRDefault="006B6005" w:rsidP="00E60728">
      <w:pPr>
        <w:pStyle w:val="ListParagraph"/>
        <w:numPr>
          <w:ilvl w:val="0"/>
          <w:numId w:val="11"/>
        </w:numPr>
        <w:spacing w:after="0"/>
        <w:rPr>
          <w:rFonts w:ascii="Wingdings-Regular" w:eastAsia="Times New Roman" w:hAnsi="Wingdings-Regular" w:cs="Times New Roman"/>
          <w:b/>
          <w:color w:val="000000"/>
          <w:sz w:val="24"/>
          <w:szCs w:val="24"/>
        </w:rPr>
      </w:pPr>
      <w:r w:rsidRPr="00063C67">
        <w:rPr>
          <w:rFonts w:ascii="Wingdings-Regular" w:eastAsia="Times New Roman" w:hAnsi="Wingdings-Regular" w:cs="Times New Roman"/>
          <w:color w:val="000000"/>
          <w:sz w:val="24"/>
          <w:szCs w:val="24"/>
        </w:rPr>
        <w:t xml:space="preserve"> </w:t>
      </w:r>
      <w:r w:rsidRPr="009B4F98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t>Number of seats sanctioned with the year of approval –</w:t>
      </w:r>
      <w:r w:rsidR="00ED0379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t>2023-24</w:t>
      </w:r>
    </w:p>
    <w:tbl>
      <w:tblPr>
        <w:tblpPr w:leftFromText="180" w:rightFromText="180" w:vertAnchor="text" w:horzAnchor="margin" w:tblpY="78"/>
        <w:tblW w:w="10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5485"/>
        <w:gridCol w:w="1418"/>
        <w:gridCol w:w="2080"/>
      </w:tblGrid>
      <w:tr w:rsidR="00BF3104" w:rsidRPr="008A5E93" w:rsidTr="008A5E93">
        <w:trPr>
          <w:trHeight w:val="2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D9" w:rsidRPr="006B6005" w:rsidRDefault="005621D9" w:rsidP="005621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6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D9" w:rsidRPr="006B6005" w:rsidRDefault="005621D9" w:rsidP="005621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of the 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D9" w:rsidRPr="006B6005" w:rsidRDefault="005621D9" w:rsidP="005621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Sanctioned</w:t>
            </w:r>
            <w:r w:rsidRPr="006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Intake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D9" w:rsidRPr="006B6005" w:rsidRDefault="005621D9" w:rsidP="005621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Latest Year of</w:t>
            </w:r>
            <w:r w:rsidRPr="006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approval</w:t>
            </w:r>
          </w:p>
        </w:tc>
      </w:tr>
      <w:tr w:rsidR="00BF3104" w:rsidRPr="008A5E93" w:rsidTr="008A5E93">
        <w:trPr>
          <w:trHeight w:val="10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D9" w:rsidRPr="006B6005" w:rsidRDefault="005621D9" w:rsidP="005621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D9" w:rsidRPr="009B4F98" w:rsidRDefault="005621D9" w:rsidP="005621D9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B.</w:t>
            </w:r>
            <w:r w:rsidR="009B4F98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Tech </w:t>
            </w:r>
            <w:r w:rsidR="00245C9F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Civil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D9" w:rsidRPr="009B4F98" w:rsidRDefault="009A77D0" w:rsidP="005621D9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D9" w:rsidRPr="009B4F98" w:rsidRDefault="00245C9F" w:rsidP="005621D9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</w:t>
            </w:r>
            <w:r w:rsidR="009A77D0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</w:t>
            </w: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-2</w:t>
            </w:r>
            <w:r w:rsidR="009A77D0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</w:p>
        </w:tc>
      </w:tr>
      <w:tr w:rsidR="009A77D0" w:rsidRPr="008A5E93" w:rsidTr="008A5E93">
        <w:trPr>
          <w:trHeight w:val="10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6B6005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B.</w:t>
            </w:r>
            <w:r w:rsidR="009B4F98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Tech Computer science and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D0" w:rsidRPr="009B4F98" w:rsidRDefault="009A77D0" w:rsidP="009A77D0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A77D0" w:rsidRPr="008A5E93" w:rsidTr="008A5E93">
        <w:trPr>
          <w:trHeight w:val="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6B6005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B.</w:t>
            </w:r>
            <w:r w:rsidR="009B4F98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Tech Artificial Intelligence &amp;Machine Learning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</w:t>
            </w:r>
            <w:r w:rsidR="001D780B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D0" w:rsidRPr="009B4F98" w:rsidRDefault="009A77D0" w:rsidP="009A77D0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A77D0" w:rsidRPr="008A5E93" w:rsidTr="008A5E93">
        <w:trPr>
          <w:trHeight w:val="10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6B6005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B.</w:t>
            </w:r>
            <w:r w:rsidR="009B4F98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Tech Artificial Intelligence &amp; Data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</w:t>
            </w:r>
            <w:r w:rsidR="001D780B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D0" w:rsidRPr="009B4F98" w:rsidRDefault="009A77D0" w:rsidP="009A77D0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A77D0" w:rsidRPr="008A5E93" w:rsidTr="008C3BB0">
        <w:trPr>
          <w:trHeight w:val="10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6B6005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0" w:rsidRPr="009B4F98" w:rsidRDefault="001D780B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B.</w:t>
            </w:r>
            <w:r w:rsidR="009B4F98"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Tech in Mechanical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0" w:rsidRPr="009B4F98" w:rsidRDefault="001D780B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szCs w:val="20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0" w:rsidRPr="009B4F98" w:rsidRDefault="009A77D0" w:rsidP="009A77D0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A77D0" w:rsidRPr="008A5E93" w:rsidTr="008C3BB0">
        <w:trPr>
          <w:trHeight w:val="10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6B6005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0" w:rsidRPr="009B4F98" w:rsidRDefault="009B4F98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szCs w:val="20"/>
              </w:rPr>
              <w:t>B. Tech in Electrical and Electronics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0" w:rsidRPr="009B4F98" w:rsidRDefault="009B4F98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szCs w:val="20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0" w:rsidRPr="009B4F98" w:rsidRDefault="009A77D0" w:rsidP="009A77D0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A77D0" w:rsidRPr="008A5E93" w:rsidTr="008C3BB0">
        <w:trPr>
          <w:trHeight w:val="10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6B6005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07.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0" w:rsidRPr="009B4F98" w:rsidRDefault="009B4F98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szCs w:val="20"/>
              </w:rPr>
              <w:t>Diploma 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0" w:rsidRPr="009B4F98" w:rsidRDefault="009B4F98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szCs w:val="20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0" w:rsidRPr="009B4F98" w:rsidRDefault="009A77D0" w:rsidP="009A77D0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B4F98" w:rsidRPr="008A5E93" w:rsidTr="008C3BB0">
        <w:trPr>
          <w:trHeight w:val="2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8A5E93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9B4F98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Diploma in Civil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9B4F98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98" w:rsidRPr="009B4F98" w:rsidRDefault="009B4F98" w:rsidP="009B4F98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B4F98" w:rsidRPr="008A5E93" w:rsidTr="008C3BB0">
        <w:trPr>
          <w:trHeight w:val="2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8A5E93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9B4F98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Diploma in CST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9B4F98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98" w:rsidRPr="009B4F98" w:rsidRDefault="009B4F98" w:rsidP="009B4F98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B4F98" w:rsidRPr="008A5E93" w:rsidTr="008C3BB0">
        <w:trPr>
          <w:trHeight w:val="2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8A5E93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9B4F98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98" w:rsidRPr="009B4F98" w:rsidRDefault="009B4F98" w:rsidP="009B4F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98" w:rsidRPr="009B4F98" w:rsidRDefault="009B4F98" w:rsidP="009B4F98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A77D0" w:rsidRPr="008A5E93" w:rsidTr="008C3BB0">
        <w:trPr>
          <w:trHeight w:val="2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6B6005" w:rsidRDefault="009B4F98" w:rsidP="009A77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MBA in Big Data Analytics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9B4F98" w:rsidRDefault="009B4F98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D0" w:rsidRPr="009B4F98" w:rsidRDefault="009A77D0" w:rsidP="009A77D0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  <w:tr w:rsidR="009A77D0" w:rsidRPr="008A5E93" w:rsidTr="008C3BB0">
        <w:trPr>
          <w:trHeight w:val="20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0" w:rsidRPr="006B6005" w:rsidRDefault="009B4F98" w:rsidP="009A77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9A77D0" w:rsidRPr="006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szCs w:val="20"/>
              </w:rPr>
              <w:t>MBA in Digital Marketing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0" w:rsidRPr="009B4F98" w:rsidRDefault="009A77D0" w:rsidP="009A77D0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  <w:r w:rsidR="009B4F98" w:rsidRPr="009B4F98">
              <w:rPr>
                <w:rFonts w:ascii="Times New Roman" w:eastAsia="Times New Roman" w:hAnsi="Times New Roman" w:cs="Times New Roman"/>
                <w:b/>
                <w:szCs w:val="2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0" w:rsidRPr="009B4F98" w:rsidRDefault="009A77D0" w:rsidP="009A77D0">
            <w:pPr>
              <w:rPr>
                <w:b/>
              </w:rPr>
            </w:pPr>
            <w:r w:rsidRPr="009B4F9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2023-24</w:t>
            </w:r>
          </w:p>
        </w:tc>
      </w:tr>
    </w:tbl>
    <w:p w:rsidR="006B6005" w:rsidRPr="00A84E73" w:rsidRDefault="006B6005" w:rsidP="0046645D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45D">
        <w:rPr>
          <w:rFonts w:ascii="TimesNewRomanPSMT" w:eastAsia="Times New Roman" w:hAnsi="TimesNewRomanPSMT" w:cs="Times New Roman"/>
          <w:color w:val="000000"/>
          <w:sz w:val="24"/>
          <w:szCs w:val="24"/>
        </w:rPr>
        <w:t>Number of students admitted under various categories each year in the last three</w:t>
      </w:r>
      <w:r w:rsidR="0046645D" w:rsidRPr="0046645D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46645D">
        <w:rPr>
          <w:rFonts w:ascii="TimesNewRomanPSMT" w:eastAsia="Times New Roman" w:hAnsi="TimesNewRomanPSMT" w:cs="Times New Roman"/>
          <w:color w:val="000000"/>
          <w:sz w:val="24"/>
          <w:szCs w:val="24"/>
        </w:rPr>
        <w:t>years</w:t>
      </w:r>
    </w:p>
    <w:p w:rsidR="00E60728" w:rsidRPr="00E60728" w:rsidRDefault="00E60728" w:rsidP="00E60728">
      <w:p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A84E73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B.</w:t>
      </w:r>
      <w:r w:rsidR="00ED0379">
        <w:rPr>
          <w:rFonts w:ascii="Times New Roman" w:hAnsi="Times New Roman" w:cs="Times New Roman"/>
          <w:b/>
          <w:sz w:val="24"/>
        </w:rPr>
        <w:t xml:space="preserve"> T</w:t>
      </w:r>
      <w:r w:rsidRPr="00E60728">
        <w:rPr>
          <w:rFonts w:ascii="Times New Roman" w:hAnsi="Times New Roman" w:cs="Times New Roman"/>
          <w:b/>
          <w:sz w:val="24"/>
        </w:rPr>
        <w:t>ech REGULAR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422"/>
        <w:gridCol w:w="1227"/>
        <w:gridCol w:w="1422"/>
        <w:gridCol w:w="1227"/>
        <w:gridCol w:w="1422"/>
        <w:gridCol w:w="1412"/>
      </w:tblGrid>
      <w:tr w:rsidR="008E7169" w:rsidTr="008E7169">
        <w:tc>
          <w:tcPr>
            <w:tcW w:w="1444" w:type="dxa"/>
          </w:tcPr>
          <w:p w:rsidR="008E7169" w:rsidRDefault="008E7169" w:rsidP="00E60728">
            <w:pPr>
              <w:jc w:val="center"/>
            </w:pPr>
          </w:p>
        </w:tc>
        <w:tc>
          <w:tcPr>
            <w:tcW w:w="2649" w:type="dxa"/>
            <w:gridSpan w:val="2"/>
          </w:tcPr>
          <w:p w:rsidR="008E7169" w:rsidRPr="00FF7674" w:rsidRDefault="008E7169" w:rsidP="00E60728">
            <w:pPr>
              <w:jc w:val="center"/>
              <w:rPr>
                <w:b/>
              </w:rPr>
            </w:pPr>
            <w:r w:rsidRPr="00FF7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FF7674">
              <w:rPr>
                <w:b/>
              </w:rPr>
              <w:t xml:space="preserve"> - 202</w:t>
            </w:r>
            <w:r>
              <w:rPr>
                <w:b/>
              </w:rPr>
              <w:t>1</w:t>
            </w:r>
          </w:p>
        </w:tc>
        <w:tc>
          <w:tcPr>
            <w:tcW w:w="2649" w:type="dxa"/>
            <w:gridSpan w:val="2"/>
          </w:tcPr>
          <w:p w:rsidR="008E7169" w:rsidRPr="00FF7674" w:rsidRDefault="008E7169" w:rsidP="00E60728">
            <w:pPr>
              <w:jc w:val="center"/>
              <w:rPr>
                <w:b/>
              </w:rPr>
            </w:pPr>
            <w:r w:rsidRPr="00FF7674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FF7674">
              <w:rPr>
                <w:b/>
              </w:rPr>
              <w:t xml:space="preserve"> - 202</w:t>
            </w:r>
            <w:r>
              <w:rPr>
                <w:b/>
              </w:rPr>
              <w:t>2</w:t>
            </w:r>
          </w:p>
        </w:tc>
        <w:tc>
          <w:tcPr>
            <w:tcW w:w="2834" w:type="dxa"/>
            <w:gridSpan w:val="2"/>
          </w:tcPr>
          <w:p w:rsidR="008E7169" w:rsidRPr="00FF7674" w:rsidRDefault="008E7169" w:rsidP="00E60728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</w:tr>
      <w:tr w:rsidR="008E7169" w:rsidTr="008E7169">
        <w:tc>
          <w:tcPr>
            <w:tcW w:w="1444" w:type="dxa"/>
          </w:tcPr>
          <w:p w:rsidR="008E7169" w:rsidRPr="00FF7674" w:rsidRDefault="008E7169" w:rsidP="008E7169">
            <w:pPr>
              <w:jc w:val="center"/>
              <w:rPr>
                <w:b/>
              </w:rPr>
            </w:pPr>
            <w:r w:rsidRPr="00FF7674">
              <w:rPr>
                <w:b/>
              </w:rPr>
              <w:t>BRANCH</w:t>
            </w:r>
          </w:p>
        </w:tc>
        <w:tc>
          <w:tcPr>
            <w:tcW w:w="1422" w:type="dxa"/>
          </w:tcPr>
          <w:p w:rsidR="008E7169" w:rsidRPr="00FF7674" w:rsidRDefault="008E7169" w:rsidP="008E7169">
            <w:pPr>
              <w:jc w:val="center"/>
              <w:rPr>
                <w:b/>
              </w:rPr>
            </w:pPr>
            <w:r w:rsidRPr="00FF7674">
              <w:rPr>
                <w:b/>
              </w:rPr>
              <w:t>SANCTIONED INTAKE</w:t>
            </w:r>
          </w:p>
        </w:tc>
        <w:tc>
          <w:tcPr>
            <w:tcW w:w="1227" w:type="dxa"/>
          </w:tcPr>
          <w:p w:rsidR="008E7169" w:rsidRPr="00FF7674" w:rsidRDefault="008E7169" w:rsidP="008E7169">
            <w:pPr>
              <w:jc w:val="center"/>
              <w:rPr>
                <w:b/>
              </w:rPr>
            </w:pPr>
            <w:r w:rsidRPr="00FF7674">
              <w:rPr>
                <w:b/>
              </w:rPr>
              <w:t>ADMITTED INTAKE</w:t>
            </w:r>
          </w:p>
        </w:tc>
        <w:tc>
          <w:tcPr>
            <w:tcW w:w="1422" w:type="dxa"/>
          </w:tcPr>
          <w:p w:rsidR="008E7169" w:rsidRPr="00FF7674" w:rsidRDefault="008E7169" w:rsidP="008E7169">
            <w:pPr>
              <w:jc w:val="center"/>
              <w:rPr>
                <w:b/>
              </w:rPr>
            </w:pPr>
            <w:r w:rsidRPr="00FF7674">
              <w:rPr>
                <w:b/>
              </w:rPr>
              <w:t>SANCTIONED INTAKE</w:t>
            </w:r>
          </w:p>
        </w:tc>
        <w:tc>
          <w:tcPr>
            <w:tcW w:w="1227" w:type="dxa"/>
          </w:tcPr>
          <w:p w:rsidR="008E7169" w:rsidRPr="00FF7674" w:rsidRDefault="008E7169" w:rsidP="008E7169">
            <w:pPr>
              <w:jc w:val="center"/>
              <w:rPr>
                <w:b/>
              </w:rPr>
            </w:pPr>
            <w:r w:rsidRPr="00FF7674">
              <w:rPr>
                <w:b/>
              </w:rPr>
              <w:t>ADMITTED INTAKE</w:t>
            </w:r>
          </w:p>
        </w:tc>
        <w:tc>
          <w:tcPr>
            <w:tcW w:w="1422" w:type="dxa"/>
          </w:tcPr>
          <w:p w:rsidR="008E7169" w:rsidRPr="00FF7674" w:rsidRDefault="008E7169" w:rsidP="008E7169">
            <w:pPr>
              <w:jc w:val="center"/>
              <w:rPr>
                <w:b/>
              </w:rPr>
            </w:pPr>
            <w:r w:rsidRPr="00FF7674">
              <w:rPr>
                <w:b/>
              </w:rPr>
              <w:t>SANCTIONED INTAKE</w:t>
            </w:r>
          </w:p>
        </w:tc>
        <w:tc>
          <w:tcPr>
            <w:tcW w:w="1412" w:type="dxa"/>
          </w:tcPr>
          <w:p w:rsidR="008E7169" w:rsidRPr="00FF7674" w:rsidRDefault="008E7169" w:rsidP="008E7169">
            <w:pPr>
              <w:jc w:val="center"/>
              <w:rPr>
                <w:b/>
              </w:rPr>
            </w:pPr>
            <w:r w:rsidRPr="00FF7674">
              <w:rPr>
                <w:b/>
              </w:rPr>
              <w:t>ADMITTED INTAKE</w:t>
            </w:r>
          </w:p>
        </w:tc>
      </w:tr>
      <w:tr w:rsidR="008E7169" w:rsidTr="008E7169">
        <w:tc>
          <w:tcPr>
            <w:tcW w:w="1444" w:type="dxa"/>
          </w:tcPr>
          <w:p w:rsidR="008E7169" w:rsidRPr="00FF7674" w:rsidRDefault="008E7169" w:rsidP="008E7169">
            <w:pPr>
              <w:jc w:val="center"/>
              <w:rPr>
                <w:b/>
              </w:rPr>
            </w:pPr>
            <w:r w:rsidRPr="00FF7674">
              <w:rPr>
                <w:b/>
              </w:rPr>
              <w:t>CE</w:t>
            </w:r>
          </w:p>
        </w:tc>
        <w:tc>
          <w:tcPr>
            <w:tcW w:w="1422" w:type="dxa"/>
          </w:tcPr>
          <w:p w:rsidR="008E7169" w:rsidRDefault="008E7169" w:rsidP="008E7169">
            <w:pPr>
              <w:jc w:val="center"/>
            </w:pPr>
            <w:r>
              <w:t>60</w:t>
            </w:r>
          </w:p>
        </w:tc>
        <w:tc>
          <w:tcPr>
            <w:tcW w:w="1227" w:type="dxa"/>
          </w:tcPr>
          <w:p w:rsidR="008E7169" w:rsidRDefault="008E7169" w:rsidP="008E7169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8E7169" w:rsidRDefault="007D1D5C" w:rsidP="008E7169">
            <w:pPr>
              <w:jc w:val="center"/>
            </w:pPr>
            <w:r>
              <w:t>60</w:t>
            </w:r>
          </w:p>
        </w:tc>
        <w:tc>
          <w:tcPr>
            <w:tcW w:w="1227" w:type="dxa"/>
          </w:tcPr>
          <w:p w:rsidR="008E7169" w:rsidRDefault="008B7993" w:rsidP="008E7169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E7169" w:rsidRDefault="00C87467" w:rsidP="008E7169">
            <w:pPr>
              <w:jc w:val="center"/>
            </w:pPr>
            <w:r>
              <w:t>60</w:t>
            </w:r>
          </w:p>
        </w:tc>
        <w:tc>
          <w:tcPr>
            <w:tcW w:w="1412" w:type="dxa"/>
          </w:tcPr>
          <w:p w:rsidR="008E7169" w:rsidRDefault="00C87467" w:rsidP="008E7169">
            <w:pPr>
              <w:jc w:val="center"/>
            </w:pPr>
            <w:r>
              <w:t>2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ECE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1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EEE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r>
              <w:t xml:space="preserve">        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r>
              <w:t xml:space="preserve">        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12" w:type="dxa"/>
          </w:tcPr>
          <w:p w:rsidR="00AD6F35" w:rsidRDefault="00AD6F35" w:rsidP="00AD6F35">
            <w:r>
              <w:t xml:space="preserve">      </w:t>
            </w:r>
            <w:r w:rsidR="00450CDE">
              <w:t xml:space="preserve"> </w:t>
            </w:r>
            <w:r>
              <w:t xml:space="preserve">  NA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ME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1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CSE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1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AI &amp; DS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360</w:t>
            </w:r>
          </w:p>
        </w:tc>
        <w:tc>
          <w:tcPr>
            <w:tcW w:w="1412" w:type="dxa"/>
          </w:tcPr>
          <w:p w:rsidR="00AD6F35" w:rsidRDefault="00AD6F35" w:rsidP="00AD6F35">
            <w:pPr>
              <w:jc w:val="center"/>
            </w:pPr>
            <w:r>
              <w:t>3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rPr>
                <w:b/>
              </w:rPr>
            </w:pPr>
            <w:r w:rsidRPr="00FF7674">
              <w:rPr>
                <w:b/>
              </w:rPr>
              <w:t xml:space="preserve"> CSE- AI &amp; ML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10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8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412" w:type="dxa"/>
          </w:tcPr>
          <w:p w:rsidR="00AD6F35" w:rsidRDefault="00AD6F35" w:rsidP="00AD6F35">
            <w:pPr>
              <w:jc w:val="center"/>
            </w:pPr>
            <w:r>
              <w:t>5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CSE - DS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1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MBA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22" w:type="dxa"/>
          </w:tcPr>
          <w:p w:rsidR="00AD6F35" w:rsidRDefault="007A1062" w:rsidP="00AD6F35">
            <w:pPr>
              <w:jc w:val="center"/>
            </w:pPr>
            <w:r>
              <w:t>NA</w:t>
            </w:r>
          </w:p>
        </w:tc>
        <w:tc>
          <w:tcPr>
            <w:tcW w:w="1412" w:type="dxa"/>
          </w:tcPr>
          <w:p w:rsidR="00AD6F35" w:rsidRDefault="007A1062" w:rsidP="00AD6F35">
            <w:pPr>
              <w:jc w:val="center"/>
            </w:pPr>
            <w:r>
              <w:t>NA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MBA-BIG DATA ANALYTICS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120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120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120</w:t>
            </w:r>
          </w:p>
        </w:tc>
        <w:tc>
          <w:tcPr>
            <w:tcW w:w="1412" w:type="dxa"/>
          </w:tcPr>
          <w:p w:rsidR="00AD6F35" w:rsidRDefault="00AD6F35" w:rsidP="00AD6F35">
            <w:pPr>
              <w:jc w:val="center"/>
            </w:pPr>
            <w:r>
              <w:t>10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MBA-DIGITAL MARKETING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29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34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180</w:t>
            </w:r>
          </w:p>
        </w:tc>
        <w:tc>
          <w:tcPr>
            <w:tcW w:w="1412" w:type="dxa"/>
          </w:tcPr>
          <w:p w:rsidR="00AD6F35" w:rsidRDefault="00AD6F35" w:rsidP="00AD6F35">
            <w:pPr>
              <w:jc w:val="center"/>
            </w:pPr>
            <w:r>
              <w:t>14</w:t>
            </w:r>
          </w:p>
        </w:tc>
      </w:tr>
      <w:tr w:rsidR="00AD6F35" w:rsidTr="008E7169">
        <w:tc>
          <w:tcPr>
            <w:tcW w:w="1444" w:type="dxa"/>
          </w:tcPr>
          <w:p w:rsidR="00AD6F35" w:rsidRPr="00FF7674" w:rsidRDefault="00AD6F35" w:rsidP="00AD6F35">
            <w:pPr>
              <w:jc w:val="center"/>
              <w:rPr>
                <w:b/>
              </w:rPr>
            </w:pPr>
            <w:r w:rsidRPr="00FF7674">
              <w:rPr>
                <w:b/>
              </w:rPr>
              <w:t>HMCT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120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120</w:t>
            </w:r>
          </w:p>
        </w:tc>
        <w:tc>
          <w:tcPr>
            <w:tcW w:w="1227" w:type="dxa"/>
          </w:tcPr>
          <w:p w:rsidR="00AD6F35" w:rsidRDefault="00AD6F35" w:rsidP="00AD6F35">
            <w:pPr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AD6F35" w:rsidRDefault="00AD6F35" w:rsidP="00AD6F35">
            <w:pPr>
              <w:jc w:val="center"/>
            </w:pPr>
            <w:r>
              <w:t>NA</w:t>
            </w:r>
          </w:p>
        </w:tc>
        <w:tc>
          <w:tcPr>
            <w:tcW w:w="1412" w:type="dxa"/>
          </w:tcPr>
          <w:p w:rsidR="00AD6F35" w:rsidRDefault="00723016" w:rsidP="00AD6F35">
            <w:pPr>
              <w:jc w:val="center"/>
            </w:pPr>
            <w:r>
              <w:t>NA</w:t>
            </w:r>
          </w:p>
        </w:tc>
      </w:tr>
    </w:tbl>
    <w:p w:rsidR="00E60728" w:rsidRPr="00E60728" w:rsidRDefault="00E60728" w:rsidP="00E60728">
      <w:pPr>
        <w:pStyle w:val="ListParagraph"/>
        <w:ind w:left="2880" w:firstLine="720"/>
        <w:rPr>
          <w:rFonts w:ascii="Times New Roman" w:hAnsi="Times New Roman" w:cs="Times New Roman"/>
          <w:b/>
          <w:sz w:val="24"/>
          <w:szCs w:val="20"/>
        </w:rPr>
      </w:pPr>
      <w:proofErr w:type="spellStart"/>
      <w:proofErr w:type="gramStart"/>
      <w:r w:rsidRPr="00E60728">
        <w:rPr>
          <w:rFonts w:ascii="Times New Roman" w:hAnsi="Times New Roman" w:cs="Times New Roman"/>
          <w:b/>
          <w:sz w:val="24"/>
          <w:szCs w:val="20"/>
        </w:rPr>
        <w:t>B.Tech</w:t>
      </w:r>
      <w:proofErr w:type="spellEnd"/>
      <w:proofErr w:type="gramEnd"/>
      <w:r w:rsidRPr="00E60728">
        <w:rPr>
          <w:rFonts w:ascii="Times New Roman" w:hAnsi="Times New Roman" w:cs="Times New Roman"/>
          <w:b/>
          <w:sz w:val="24"/>
          <w:szCs w:val="20"/>
        </w:rPr>
        <w:t xml:space="preserve"> LATERAL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E60728" w:rsidTr="00E60728">
        <w:trPr>
          <w:trHeight w:val="263"/>
        </w:trPr>
        <w:tc>
          <w:tcPr>
            <w:tcW w:w="2538" w:type="dxa"/>
          </w:tcPr>
          <w:p w:rsidR="00E60728" w:rsidRPr="00E60728" w:rsidRDefault="00E60728" w:rsidP="00E60728">
            <w:pPr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E60728" w:rsidRPr="00E60728" w:rsidRDefault="007D1D5C" w:rsidP="00E60728">
            <w:pPr>
              <w:jc w:val="center"/>
              <w:rPr>
                <w:b/>
              </w:rPr>
            </w:pPr>
            <w:r w:rsidRPr="00E60728">
              <w:rPr>
                <w:b/>
              </w:rPr>
              <w:t>2020 - 2021</w:t>
            </w:r>
          </w:p>
        </w:tc>
        <w:tc>
          <w:tcPr>
            <w:tcW w:w="2538" w:type="dxa"/>
          </w:tcPr>
          <w:p w:rsidR="00E60728" w:rsidRPr="00E60728" w:rsidRDefault="007D1D5C" w:rsidP="00E60728">
            <w:pPr>
              <w:jc w:val="center"/>
              <w:rPr>
                <w:b/>
              </w:rPr>
            </w:pPr>
            <w:r w:rsidRPr="00E60728">
              <w:rPr>
                <w:b/>
              </w:rPr>
              <w:t>202</w:t>
            </w:r>
            <w:r>
              <w:rPr>
                <w:b/>
              </w:rPr>
              <w:t xml:space="preserve">1 </w:t>
            </w:r>
            <w:r w:rsidRPr="00E60728">
              <w:rPr>
                <w:b/>
              </w:rPr>
              <w:t>- 202</w:t>
            </w:r>
            <w:r>
              <w:rPr>
                <w:b/>
              </w:rPr>
              <w:t>2</w:t>
            </w:r>
          </w:p>
        </w:tc>
        <w:tc>
          <w:tcPr>
            <w:tcW w:w="2538" w:type="dxa"/>
          </w:tcPr>
          <w:p w:rsidR="00E60728" w:rsidRPr="00E60728" w:rsidRDefault="007D1D5C" w:rsidP="00E60728">
            <w:pPr>
              <w:jc w:val="center"/>
              <w:rPr>
                <w:b/>
              </w:rPr>
            </w:pPr>
            <w:r w:rsidRPr="00E60728">
              <w:rPr>
                <w:b/>
              </w:rPr>
              <w:t>202</w:t>
            </w:r>
            <w:r w:rsidR="006E401C">
              <w:rPr>
                <w:b/>
              </w:rPr>
              <w:t>2</w:t>
            </w:r>
            <w:r w:rsidRPr="00E60728">
              <w:rPr>
                <w:b/>
              </w:rPr>
              <w:t xml:space="preserve"> - 202</w:t>
            </w:r>
            <w:r w:rsidR="006E401C">
              <w:rPr>
                <w:b/>
              </w:rPr>
              <w:t>3</w:t>
            </w:r>
          </w:p>
        </w:tc>
      </w:tr>
      <w:tr w:rsidR="00E60728" w:rsidTr="00A84E73">
        <w:trPr>
          <w:trHeight w:val="260"/>
        </w:trPr>
        <w:tc>
          <w:tcPr>
            <w:tcW w:w="2538" w:type="dxa"/>
          </w:tcPr>
          <w:p w:rsidR="00E60728" w:rsidRPr="00E60728" w:rsidRDefault="00E60728" w:rsidP="00E60728">
            <w:pPr>
              <w:jc w:val="center"/>
              <w:rPr>
                <w:b/>
              </w:rPr>
            </w:pPr>
            <w:r w:rsidRPr="00E60728">
              <w:rPr>
                <w:b/>
              </w:rPr>
              <w:t>Branch</w:t>
            </w:r>
          </w:p>
        </w:tc>
        <w:tc>
          <w:tcPr>
            <w:tcW w:w="2538" w:type="dxa"/>
          </w:tcPr>
          <w:p w:rsidR="00E60728" w:rsidRPr="00E60728" w:rsidRDefault="00E60728" w:rsidP="00E60728">
            <w:pPr>
              <w:jc w:val="center"/>
              <w:rPr>
                <w:b/>
              </w:rPr>
            </w:pPr>
            <w:r w:rsidRPr="00E60728">
              <w:rPr>
                <w:b/>
              </w:rPr>
              <w:t>Admitted Intake</w:t>
            </w:r>
          </w:p>
        </w:tc>
        <w:tc>
          <w:tcPr>
            <w:tcW w:w="2538" w:type="dxa"/>
          </w:tcPr>
          <w:p w:rsidR="00E60728" w:rsidRPr="00E60728" w:rsidRDefault="00E60728" w:rsidP="00E60728">
            <w:pPr>
              <w:jc w:val="center"/>
              <w:rPr>
                <w:b/>
              </w:rPr>
            </w:pPr>
            <w:r w:rsidRPr="00E60728">
              <w:rPr>
                <w:b/>
              </w:rPr>
              <w:t>Admitted Intake</w:t>
            </w:r>
          </w:p>
        </w:tc>
        <w:tc>
          <w:tcPr>
            <w:tcW w:w="2538" w:type="dxa"/>
          </w:tcPr>
          <w:p w:rsidR="00E60728" w:rsidRPr="00E60728" w:rsidRDefault="00E60728" w:rsidP="00E60728">
            <w:pPr>
              <w:jc w:val="center"/>
              <w:rPr>
                <w:b/>
              </w:rPr>
            </w:pPr>
            <w:r w:rsidRPr="00E60728">
              <w:rPr>
                <w:b/>
              </w:rPr>
              <w:t>Admitted Intake</w:t>
            </w:r>
          </w:p>
        </w:tc>
      </w:tr>
      <w:tr w:rsidR="00E60728" w:rsidTr="00E60728">
        <w:trPr>
          <w:trHeight w:val="263"/>
        </w:trPr>
        <w:tc>
          <w:tcPr>
            <w:tcW w:w="2538" w:type="dxa"/>
          </w:tcPr>
          <w:p w:rsidR="00E60728" w:rsidRPr="00A84E73" w:rsidRDefault="00E60728" w:rsidP="00E77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73">
              <w:rPr>
                <w:rFonts w:ascii="Times New Roman" w:hAnsi="Times New Roman" w:cs="Times New Roman"/>
                <w:b/>
                <w:sz w:val="16"/>
                <w:szCs w:val="16"/>
              </w:rPr>
              <w:t>CE</w:t>
            </w:r>
          </w:p>
        </w:tc>
        <w:tc>
          <w:tcPr>
            <w:tcW w:w="2538" w:type="dxa"/>
          </w:tcPr>
          <w:p w:rsidR="00E60728" w:rsidRPr="00A84E73" w:rsidRDefault="00BE01FF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538" w:type="dxa"/>
          </w:tcPr>
          <w:p w:rsidR="00E60728" w:rsidRPr="00A84E73" w:rsidRDefault="008B7993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38" w:type="dxa"/>
          </w:tcPr>
          <w:p w:rsidR="00E60728" w:rsidRPr="00A84E73" w:rsidRDefault="00C87467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E60728" w:rsidTr="00E60728">
        <w:trPr>
          <w:trHeight w:val="246"/>
        </w:trPr>
        <w:tc>
          <w:tcPr>
            <w:tcW w:w="2538" w:type="dxa"/>
          </w:tcPr>
          <w:p w:rsidR="00E60728" w:rsidRPr="00A84E73" w:rsidRDefault="00E60728" w:rsidP="00E77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73">
              <w:rPr>
                <w:rFonts w:ascii="Times New Roman" w:hAnsi="Times New Roman" w:cs="Times New Roman"/>
                <w:b/>
                <w:sz w:val="16"/>
                <w:szCs w:val="16"/>
              </w:rPr>
              <w:t>ECE</w:t>
            </w:r>
          </w:p>
        </w:tc>
        <w:tc>
          <w:tcPr>
            <w:tcW w:w="2538" w:type="dxa"/>
          </w:tcPr>
          <w:p w:rsidR="00E60728" w:rsidRPr="00A84E73" w:rsidRDefault="00BE01FF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38" w:type="dxa"/>
          </w:tcPr>
          <w:p w:rsidR="00E60728" w:rsidRPr="00A84E73" w:rsidRDefault="00723016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38" w:type="dxa"/>
          </w:tcPr>
          <w:p w:rsidR="00E60728" w:rsidRPr="00A84E73" w:rsidRDefault="00723016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E60728" w:rsidTr="00E60728">
        <w:trPr>
          <w:trHeight w:val="263"/>
        </w:trPr>
        <w:tc>
          <w:tcPr>
            <w:tcW w:w="2538" w:type="dxa"/>
          </w:tcPr>
          <w:p w:rsidR="00E60728" w:rsidRPr="00A84E73" w:rsidRDefault="00E60728" w:rsidP="00E77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73">
              <w:rPr>
                <w:rFonts w:ascii="Times New Roman" w:hAnsi="Times New Roman" w:cs="Times New Roman"/>
                <w:b/>
                <w:sz w:val="16"/>
                <w:szCs w:val="16"/>
              </w:rPr>
              <w:t>EEE</w:t>
            </w:r>
          </w:p>
        </w:tc>
        <w:tc>
          <w:tcPr>
            <w:tcW w:w="2538" w:type="dxa"/>
          </w:tcPr>
          <w:p w:rsidR="00E60728" w:rsidRPr="00A84E73" w:rsidRDefault="00BE01FF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38" w:type="dxa"/>
          </w:tcPr>
          <w:p w:rsidR="00E60728" w:rsidRPr="00A84E73" w:rsidRDefault="00723016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38" w:type="dxa"/>
          </w:tcPr>
          <w:p w:rsidR="00E60728" w:rsidRPr="00A84E73" w:rsidRDefault="00723016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E60728" w:rsidTr="00E60728">
        <w:trPr>
          <w:trHeight w:val="263"/>
        </w:trPr>
        <w:tc>
          <w:tcPr>
            <w:tcW w:w="2538" w:type="dxa"/>
          </w:tcPr>
          <w:p w:rsidR="00E60728" w:rsidRPr="00A84E73" w:rsidRDefault="00E60728" w:rsidP="00E77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73">
              <w:rPr>
                <w:rFonts w:ascii="Times New Roman" w:hAnsi="Times New Roman" w:cs="Times New Roman"/>
                <w:b/>
                <w:sz w:val="16"/>
                <w:szCs w:val="16"/>
              </w:rPr>
              <w:t>ME</w:t>
            </w:r>
          </w:p>
        </w:tc>
        <w:tc>
          <w:tcPr>
            <w:tcW w:w="2538" w:type="dxa"/>
          </w:tcPr>
          <w:p w:rsidR="00E60728" w:rsidRPr="00A84E73" w:rsidRDefault="00BE01FF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538" w:type="dxa"/>
          </w:tcPr>
          <w:p w:rsidR="00E60728" w:rsidRPr="00A84E73" w:rsidRDefault="00723016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38" w:type="dxa"/>
          </w:tcPr>
          <w:p w:rsidR="00E60728" w:rsidRPr="00A84E73" w:rsidRDefault="00723016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E60728" w:rsidTr="00E60728">
        <w:trPr>
          <w:trHeight w:val="246"/>
        </w:trPr>
        <w:tc>
          <w:tcPr>
            <w:tcW w:w="2538" w:type="dxa"/>
          </w:tcPr>
          <w:p w:rsidR="00E60728" w:rsidRPr="00A84E73" w:rsidRDefault="00E60728" w:rsidP="00E77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73">
              <w:rPr>
                <w:rFonts w:ascii="Times New Roman" w:hAnsi="Times New Roman" w:cs="Times New Roman"/>
                <w:b/>
                <w:sz w:val="16"/>
                <w:szCs w:val="16"/>
              </w:rPr>
              <w:t>CSE</w:t>
            </w:r>
          </w:p>
        </w:tc>
        <w:tc>
          <w:tcPr>
            <w:tcW w:w="2538" w:type="dxa"/>
          </w:tcPr>
          <w:p w:rsidR="00E60728" w:rsidRPr="00A84E73" w:rsidRDefault="00BE01FF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38" w:type="dxa"/>
          </w:tcPr>
          <w:p w:rsidR="00E60728" w:rsidRPr="00A84E73" w:rsidRDefault="00723016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38" w:type="dxa"/>
          </w:tcPr>
          <w:p w:rsidR="00E60728" w:rsidRPr="00A84E73" w:rsidRDefault="00723016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E60728" w:rsidTr="00E60728">
        <w:trPr>
          <w:trHeight w:val="263"/>
        </w:trPr>
        <w:tc>
          <w:tcPr>
            <w:tcW w:w="2538" w:type="dxa"/>
          </w:tcPr>
          <w:p w:rsidR="00E60728" w:rsidRPr="00A84E73" w:rsidRDefault="00E60728" w:rsidP="00E77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73">
              <w:rPr>
                <w:rFonts w:ascii="Times New Roman" w:hAnsi="Times New Roman" w:cs="Times New Roman"/>
                <w:b/>
                <w:sz w:val="16"/>
                <w:szCs w:val="16"/>
              </w:rPr>
              <w:t>AI &amp; DS</w:t>
            </w:r>
          </w:p>
        </w:tc>
        <w:tc>
          <w:tcPr>
            <w:tcW w:w="2538" w:type="dxa"/>
          </w:tcPr>
          <w:p w:rsidR="00E60728" w:rsidRPr="00A84E73" w:rsidRDefault="00BE01FF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38" w:type="dxa"/>
          </w:tcPr>
          <w:p w:rsidR="00E60728" w:rsidRPr="00A84E73" w:rsidRDefault="008B7993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E60728" w:rsidRPr="00A84E73" w:rsidRDefault="00C87467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60728" w:rsidTr="00A84E73">
        <w:trPr>
          <w:trHeight w:val="303"/>
        </w:trPr>
        <w:tc>
          <w:tcPr>
            <w:tcW w:w="2538" w:type="dxa"/>
          </w:tcPr>
          <w:p w:rsidR="00E60728" w:rsidRPr="00A84E73" w:rsidRDefault="00E60728" w:rsidP="00E77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73">
              <w:rPr>
                <w:rFonts w:ascii="Times New Roman" w:hAnsi="Times New Roman" w:cs="Times New Roman"/>
                <w:b/>
                <w:sz w:val="16"/>
                <w:szCs w:val="16"/>
              </w:rPr>
              <w:t>CSE- AI &amp; ML</w:t>
            </w:r>
          </w:p>
        </w:tc>
        <w:tc>
          <w:tcPr>
            <w:tcW w:w="2538" w:type="dxa"/>
          </w:tcPr>
          <w:p w:rsidR="00E60728" w:rsidRPr="00A84E73" w:rsidRDefault="00BE01FF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38" w:type="dxa"/>
          </w:tcPr>
          <w:p w:rsidR="00E60728" w:rsidRPr="00A84E73" w:rsidRDefault="008B7993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E60728" w:rsidRPr="00A84E73" w:rsidRDefault="00C87467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60728" w:rsidTr="00E60728">
        <w:trPr>
          <w:trHeight w:val="246"/>
        </w:trPr>
        <w:tc>
          <w:tcPr>
            <w:tcW w:w="2538" w:type="dxa"/>
          </w:tcPr>
          <w:p w:rsidR="00E60728" w:rsidRPr="00A84E73" w:rsidRDefault="00E60728" w:rsidP="00E77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73">
              <w:rPr>
                <w:rFonts w:ascii="Times New Roman" w:hAnsi="Times New Roman" w:cs="Times New Roman"/>
                <w:b/>
                <w:sz w:val="16"/>
                <w:szCs w:val="16"/>
              </w:rPr>
              <w:t>CSE - DS</w:t>
            </w:r>
          </w:p>
        </w:tc>
        <w:tc>
          <w:tcPr>
            <w:tcW w:w="2538" w:type="dxa"/>
          </w:tcPr>
          <w:p w:rsidR="00E60728" w:rsidRPr="00A84E73" w:rsidRDefault="00BE01FF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38" w:type="dxa"/>
          </w:tcPr>
          <w:p w:rsidR="00E60728" w:rsidRPr="00A84E73" w:rsidRDefault="008B7993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38" w:type="dxa"/>
          </w:tcPr>
          <w:p w:rsidR="00E60728" w:rsidRPr="00A84E73" w:rsidRDefault="00C87467" w:rsidP="00E7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E60728" w:rsidRPr="008E7169" w:rsidRDefault="00E60728" w:rsidP="00E60728">
      <w:pPr>
        <w:pStyle w:val="ListParagraph"/>
        <w:ind w:left="3600" w:firstLine="720"/>
        <w:rPr>
          <w:rFonts w:ascii="Times New Roman" w:hAnsi="Times New Roman" w:cs="Times New Roman"/>
          <w:b/>
        </w:rPr>
      </w:pPr>
      <w:r w:rsidRPr="008E7169">
        <w:rPr>
          <w:rFonts w:ascii="Times New Roman" w:hAnsi="Times New Roman" w:cs="Times New Roman"/>
          <w:b/>
        </w:rPr>
        <w:t xml:space="preserve">DIPLOMA 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978"/>
        <w:gridCol w:w="1350"/>
        <w:gridCol w:w="947"/>
        <w:gridCol w:w="870"/>
        <w:gridCol w:w="1350"/>
        <w:gridCol w:w="947"/>
        <w:gridCol w:w="870"/>
        <w:gridCol w:w="1350"/>
        <w:gridCol w:w="1088"/>
        <w:gridCol w:w="870"/>
      </w:tblGrid>
      <w:tr w:rsidR="00E60728" w:rsidTr="00EB1C94">
        <w:trPr>
          <w:trHeight w:val="269"/>
        </w:trPr>
        <w:tc>
          <w:tcPr>
            <w:tcW w:w="978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3"/>
          </w:tcPr>
          <w:p w:rsidR="00E60728" w:rsidRPr="00350DE2" w:rsidRDefault="006E401C" w:rsidP="00E6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3167" w:type="dxa"/>
            <w:gridSpan w:val="3"/>
          </w:tcPr>
          <w:p w:rsidR="00E60728" w:rsidRPr="00350DE2" w:rsidRDefault="00E60728" w:rsidP="00E6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40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6E4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8" w:type="dxa"/>
            <w:gridSpan w:val="3"/>
          </w:tcPr>
          <w:p w:rsidR="00E60728" w:rsidRPr="00350DE2" w:rsidRDefault="00E60728" w:rsidP="00E6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E401C">
              <w:rPr>
                <w:rFonts w:ascii="Times New Roman" w:hAnsi="Times New Roman" w:cs="Times New Roman"/>
                <w:sz w:val="20"/>
                <w:szCs w:val="20"/>
              </w:rPr>
              <w:t>2 - 2023</w:t>
            </w:r>
          </w:p>
        </w:tc>
      </w:tr>
      <w:tr w:rsidR="00E60728" w:rsidTr="00EB1C94">
        <w:trPr>
          <w:trHeight w:val="553"/>
        </w:trPr>
        <w:tc>
          <w:tcPr>
            <w:tcW w:w="978" w:type="dxa"/>
          </w:tcPr>
          <w:p w:rsidR="00E60728" w:rsidRPr="00350DE2" w:rsidRDefault="00E60728" w:rsidP="00E6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Branch</w:t>
            </w:r>
          </w:p>
        </w:tc>
        <w:tc>
          <w:tcPr>
            <w:tcW w:w="1350" w:type="dxa"/>
          </w:tcPr>
          <w:p w:rsidR="00E60728" w:rsidRPr="00350DE2" w:rsidRDefault="00E60728" w:rsidP="00E6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Sanctioned Intake</w:t>
            </w:r>
          </w:p>
        </w:tc>
        <w:tc>
          <w:tcPr>
            <w:tcW w:w="1817" w:type="dxa"/>
            <w:gridSpan w:val="2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Admitted Intake</w:t>
            </w:r>
          </w:p>
        </w:tc>
        <w:tc>
          <w:tcPr>
            <w:tcW w:w="1350" w:type="dxa"/>
          </w:tcPr>
          <w:p w:rsidR="00E60728" w:rsidRPr="00350DE2" w:rsidRDefault="00E60728" w:rsidP="00E6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Sanctioned Intake</w:t>
            </w:r>
          </w:p>
        </w:tc>
        <w:tc>
          <w:tcPr>
            <w:tcW w:w="1817" w:type="dxa"/>
            <w:gridSpan w:val="2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Admitted Intake</w:t>
            </w:r>
          </w:p>
        </w:tc>
        <w:tc>
          <w:tcPr>
            <w:tcW w:w="1350" w:type="dxa"/>
          </w:tcPr>
          <w:p w:rsidR="00E60728" w:rsidRPr="00350DE2" w:rsidRDefault="00E60728" w:rsidP="00E6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Sanctioned Intake</w:t>
            </w:r>
          </w:p>
        </w:tc>
        <w:tc>
          <w:tcPr>
            <w:tcW w:w="1958" w:type="dxa"/>
            <w:gridSpan w:val="2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Admitted Intake</w:t>
            </w:r>
          </w:p>
        </w:tc>
      </w:tr>
      <w:tr w:rsidR="00E60728" w:rsidRPr="00FF7674" w:rsidTr="00EB1C94">
        <w:trPr>
          <w:trHeight w:val="269"/>
        </w:trPr>
        <w:tc>
          <w:tcPr>
            <w:tcW w:w="978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870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Lateral</w:t>
            </w:r>
          </w:p>
        </w:tc>
        <w:tc>
          <w:tcPr>
            <w:tcW w:w="1350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870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Lateral</w:t>
            </w:r>
          </w:p>
        </w:tc>
        <w:tc>
          <w:tcPr>
            <w:tcW w:w="1350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870" w:type="dxa"/>
          </w:tcPr>
          <w:p w:rsidR="00E60728" w:rsidRPr="00350DE2" w:rsidRDefault="00E60728" w:rsidP="00E6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Lateral</w:t>
            </w:r>
          </w:p>
        </w:tc>
      </w:tr>
      <w:tr w:rsidR="006E401C" w:rsidRPr="00FF7674" w:rsidTr="00EB1C94">
        <w:trPr>
          <w:trHeight w:val="269"/>
        </w:trPr>
        <w:tc>
          <w:tcPr>
            <w:tcW w:w="978" w:type="dxa"/>
          </w:tcPr>
          <w:p w:rsidR="006E401C" w:rsidRPr="00350DE2" w:rsidRDefault="006E401C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350" w:type="dxa"/>
          </w:tcPr>
          <w:p w:rsidR="006E401C" w:rsidRPr="00350DE2" w:rsidRDefault="006E401C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7" w:type="dxa"/>
          </w:tcPr>
          <w:p w:rsidR="006E401C" w:rsidRPr="00350DE2" w:rsidRDefault="006E401C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</w:tcPr>
          <w:p w:rsidR="006E401C" w:rsidRPr="00350DE2" w:rsidRDefault="006E401C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E401C" w:rsidRPr="00350DE2" w:rsidRDefault="005007F0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7" w:type="dxa"/>
          </w:tcPr>
          <w:p w:rsidR="006E401C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6E401C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E401C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6E401C" w:rsidRPr="00350DE2" w:rsidRDefault="005007F0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870" w:type="dxa"/>
          </w:tcPr>
          <w:p w:rsidR="006E401C" w:rsidRPr="00350DE2" w:rsidRDefault="005007F0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7F0" w:rsidRPr="00FF7674" w:rsidTr="00EB1C94">
        <w:trPr>
          <w:trHeight w:val="269"/>
        </w:trPr>
        <w:tc>
          <w:tcPr>
            <w:tcW w:w="978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47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47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88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007F0" w:rsidRPr="00FF7674" w:rsidTr="00EB1C94">
        <w:trPr>
          <w:trHeight w:val="269"/>
        </w:trPr>
        <w:tc>
          <w:tcPr>
            <w:tcW w:w="978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47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47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88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007F0" w:rsidRPr="00FF7674" w:rsidTr="00EB1C94">
        <w:trPr>
          <w:trHeight w:val="269"/>
        </w:trPr>
        <w:tc>
          <w:tcPr>
            <w:tcW w:w="978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7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7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88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87467" w:rsidRPr="00FF7674" w:rsidTr="00EB1C94">
        <w:trPr>
          <w:trHeight w:val="269"/>
        </w:trPr>
        <w:tc>
          <w:tcPr>
            <w:tcW w:w="978" w:type="dxa"/>
          </w:tcPr>
          <w:p w:rsidR="00C87467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CST</w:t>
            </w:r>
          </w:p>
        </w:tc>
        <w:tc>
          <w:tcPr>
            <w:tcW w:w="1350" w:type="dxa"/>
          </w:tcPr>
          <w:p w:rsidR="00C87467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47" w:type="dxa"/>
          </w:tcPr>
          <w:p w:rsidR="00C87467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C87467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C87467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47" w:type="dxa"/>
          </w:tcPr>
          <w:p w:rsidR="00C87467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C87467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C87467" w:rsidRPr="00350DE2" w:rsidRDefault="00C87467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8" w:type="dxa"/>
          </w:tcPr>
          <w:p w:rsidR="00C87467" w:rsidRPr="00350DE2" w:rsidRDefault="005007F0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870" w:type="dxa"/>
          </w:tcPr>
          <w:p w:rsidR="00C87467" w:rsidRPr="00350DE2" w:rsidRDefault="005007F0" w:rsidP="006E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7F0" w:rsidRPr="00FF7674" w:rsidTr="00EB1C94">
        <w:trPr>
          <w:trHeight w:val="269"/>
        </w:trPr>
        <w:tc>
          <w:tcPr>
            <w:tcW w:w="978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7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47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88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70" w:type="dxa"/>
          </w:tcPr>
          <w:p w:rsidR="005007F0" w:rsidRPr="00350DE2" w:rsidRDefault="005007F0" w:rsidP="0050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:rsidR="00F92348" w:rsidRDefault="00F92348" w:rsidP="004D087B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01FF" w:rsidRPr="0046645D" w:rsidRDefault="00BE01FF" w:rsidP="004D087B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D34" w:rsidRPr="007E5D34" w:rsidRDefault="006B6005" w:rsidP="00350DE2">
      <w:pPr>
        <w:pStyle w:val="ListParagraph"/>
        <w:numPr>
          <w:ilvl w:val="0"/>
          <w:numId w:val="11"/>
        </w:num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50DE2">
        <w:rPr>
          <w:rFonts w:ascii="Times New Roman" w:eastAsia="Times New Roman" w:hAnsi="Times New Roman" w:cs="Times New Roman"/>
          <w:color w:val="000000"/>
          <w:sz w:val="20"/>
          <w:szCs w:val="20"/>
        </w:rPr>
        <w:t>Column No. X, XI, XII, XIV – Details are furnished below:</w:t>
      </w:r>
      <w:r w:rsidRPr="00350D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50D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ALLOTMENT OF SEATS </w:t>
      </w:r>
      <w:r w:rsidR="007E5D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="007E5D34" w:rsidRPr="00350D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THE ADMISSION PROCEDURE IN OUR COLLEGE </w:t>
      </w:r>
      <w:r w:rsidR="007E5D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IS </w:t>
      </w:r>
      <w:r w:rsidR="007E5D34" w:rsidRPr="00350D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AS PER </w:t>
      </w:r>
      <w:r w:rsidR="007E5D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GOVT. OF WES</w:t>
      </w:r>
      <w:r w:rsidR="007E5D34" w:rsidRPr="00350D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 BENGAL</w:t>
      </w:r>
      <w:r w:rsidR="007E5D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,DEPARTMENT OF HIGHER EDUCATION.</w:t>
      </w:r>
      <w:r w:rsidR="007E5D34" w:rsidRPr="00350D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C73E8E" w:rsidRPr="00350DE2" w:rsidRDefault="006B6005" w:rsidP="00350DE2">
      <w:pPr>
        <w:pStyle w:val="ListParagraph"/>
        <w:numPr>
          <w:ilvl w:val="0"/>
          <w:numId w:val="11"/>
        </w:num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50DE2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Admission to 50% of approved and affiliated intake through Government Entrance </w:t>
      </w:r>
      <w:proofErr w:type="gramStart"/>
      <w:r w:rsidRPr="00350DE2">
        <w:rPr>
          <w:rFonts w:ascii="TimesNewRomanPSMT" w:eastAsia="Times New Roman" w:hAnsi="TimesNewRomanPSMT" w:cs="Times New Roman"/>
          <w:color w:val="000000"/>
          <w:sz w:val="24"/>
          <w:szCs w:val="24"/>
        </w:rPr>
        <w:t>Test</w:t>
      </w:r>
      <w:r w:rsidR="007E5D34">
        <w:rPr>
          <w:rFonts w:ascii="TimesNewRomanPSMT" w:eastAsia="Times New Roman" w:hAnsi="TimesNewRomanPSMT" w:cs="Times New Roman"/>
          <w:color w:val="000000"/>
          <w:sz w:val="24"/>
          <w:szCs w:val="24"/>
        </w:rPr>
        <w:t>[</w:t>
      </w:r>
      <w:proofErr w:type="gramEnd"/>
      <w:r w:rsidR="007E5D34">
        <w:rPr>
          <w:rFonts w:ascii="TimesNewRomanPSMT" w:eastAsia="Times New Roman" w:hAnsi="TimesNewRomanPSMT" w:cs="Times New Roman"/>
          <w:color w:val="000000"/>
          <w:sz w:val="24"/>
          <w:szCs w:val="24"/>
        </w:rPr>
        <w:t>WBJEE</w:t>
      </w:r>
      <w:r w:rsidRPr="00350DE2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and JEE (Main)] and 50% thr</w:t>
      </w:r>
      <w:r w:rsidR="00DA685F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ough own Entrance Test (CEE </w:t>
      </w:r>
      <w:proofErr w:type="spellStart"/>
      <w:r w:rsidR="00DA685F">
        <w:rPr>
          <w:rFonts w:ascii="TimesNewRomanPSMT" w:eastAsia="Times New Roman" w:hAnsi="TimesNewRomanPSMT" w:cs="Times New Roman"/>
          <w:color w:val="000000"/>
          <w:sz w:val="24"/>
          <w:szCs w:val="24"/>
        </w:rPr>
        <w:t>STMary</w:t>
      </w:r>
      <w:r w:rsidRPr="00350DE2">
        <w:rPr>
          <w:rFonts w:ascii="TimesNewRomanPSMT" w:eastAsia="Times New Roman" w:hAnsi="TimesNewRomanPSMT" w:cs="Times New Roman"/>
          <w:color w:val="000000"/>
          <w:sz w:val="24"/>
          <w:szCs w:val="24"/>
        </w:rPr>
        <w:t>s</w:t>
      </w:r>
      <w:proofErr w:type="spellEnd"/>
      <w:r w:rsidRPr="00350DE2">
        <w:rPr>
          <w:rFonts w:ascii="TimesNewRomanPSMT" w:eastAsia="Times New Roman" w:hAnsi="TimesNewRomanPSMT" w:cs="Times New Roman"/>
          <w:color w:val="000000"/>
          <w:sz w:val="24"/>
          <w:szCs w:val="24"/>
        </w:rPr>
        <w:t>) approved by</w:t>
      </w:r>
      <w:r w:rsidR="007E5D34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350DE2">
        <w:rPr>
          <w:rFonts w:ascii="TimesNewRomanPSMT" w:eastAsia="Times New Roman" w:hAnsi="TimesNewRomanPSMT" w:cs="Times New Roman"/>
          <w:color w:val="000000"/>
          <w:sz w:val="24"/>
          <w:szCs w:val="24"/>
        </w:rPr>
        <w:t>the State Government.</w:t>
      </w:r>
    </w:p>
    <w:p w:rsidR="00C73E8E" w:rsidRDefault="006B6005" w:rsidP="006B6005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</w:rPr>
        <w:t>XV. INFORMATION ON INFRASTRUCTURE AND OTHER RESOURCES AVAILABLE.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</w:rPr>
        <w:br/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LIBRARY:</w:t>
      </w:r>
    </w:p>
    <w:p w:rsidR="006B6005" w:rsidRPr="00C73E8E" w:rsidRDefault="006B6005" w:rsidP="001163F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3E8E">
        <w:rPr>
          <w:rFonts w:ascii="TimesNewRomanPSMT" w:eastAsia="Times New Roman" w:hAnsi="TimesNewRomanPSMT" w:cs="Times New Roman"/>
          <w:color w:val="000000"/>
          <w:sz w:val="24"/>
          <w:szCs w:val="24"/>
        </w:rPr>
        <w:t>Number of library books / Titles / Journals available (program-wise)</w:t>
      </w:r>
    </w:p>
    <w:p w:rsidR="001163F1" w:rsidRDefault="001163F1" w:rsidP="006B60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368"/>
        <w:gridCol w:w="3264"/>
        <w:gridCol w:w="2944"/>
      </w:tblGrid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Dept.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No of Volumes of Books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No of  Title of Books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Engineering &amp; Technology</w:t>
            </w:r>
          </w:p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B.Tech</w:t>
            </w:r>
            <w:proofErr w:type="spellEnd"/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Diploma)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3889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ME (Diploma)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CE (Diploma)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EE (Diploma)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CSE(Diploma)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MBA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3846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658</w:t>
            </w:r>
          </w:p>
        </w:tc>
      </w:tr>
      <w:tr w:rsidR="0049293F" w:rsidRPr="00416D85" w:rsidTr="008B7993">
        <w:trPr>
          <w:trHeight w:val="277"/>
        </w:trPr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16374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3157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E-Books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11546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</w:tr>
      <w:tr w:rsidR="0049293F" w:rsidRPr="00416D85" w:rsidTr="0049293F">
        <w:tc>
          <w:tcPr>
            <w:tcW w:w="3368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Total Books</w:t>
            </w:r>
          </w:p>
        </w:tc>
        <w:tc>
          <w:tcPr>
            <w:tcW w:w="326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27920</w:t>
            </w:r>
          </w:p>
        </w:tc>
        <w:tc>
          <w:tcPr>
            <w:tcW w:w="2944" w:type="dxa"/>
          </w:tcPr>
          <w:p w:rsidR="0049293F" w:rsidRPr="00BA634E" w:rsidRDefault="0049293F" w:rsidP="0049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34E">
              <w:rPr>
                <w:rFonts w:ascii="Times New Roman" w:hAnsi="Times New Roman" w:cs="Times New Roman"/>
                <w:b/>
                <w:sz w:val="20"/>
                <w:szCs w:val="20"/>
              </w:rPr>
              <w:t>3505</w:t>
            </w:r>
          </w:p>
        </w:tc>
      </w:tr>
    </w:tbl>
    <w:p w:rsidR="0049293F" w:rsidRPr="0005141B" w:rsidRDefault="0049293F" w:rsidP="0049293F">
      <w:pPr>
        <w:tabs>
          <w:tab w:val="left" w:pos="33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E01F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996127">
        <w:rPr>
          <w:rFonts w:ascii="Times New Roman" w:hAnsi="Times New Roman" w:cs="Times New Roman"/>
          <w:b/>
          <w:szCs w:val="20"/>
          <w:u w:val="single"/>
        </w:rPr>
        <w:t>National &amp; International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Dept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No of National Journals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Engineering &amp; Technology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69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ME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CE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EEE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lastRenderedPageBreak/>
              <w:t>ECE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CSE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01FF"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MBA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BE01FF">
              <w:rPr>
                <w:rFonts w:ascii="Times New Roman" w:hAnsi="Times New Roman" w:cs="Times New Roman"/>
                <w:b/>
                <w:szCs w:val="20"/>
              </w:rPr>
              <w:t>HMCT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49293F" w:rsidRPr="0005141B" w:rsidTr="00DA685F"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Total</w:t>
            </w:r>
          </w:p>
        </w:tc>
        <w:tc>
          <w:tcPr>
            <w:tcW w:w="4788" w:type="dxa"/>
          </w:tcPr>
          <w:p w:rsidR="0049293F" w:rsidRPr="00BE01FF" w:rsidRDefault="0049293F" w:rsidP="00DA68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E01FF">
              <w:rPr>
                <w:rFonts w:ascii="Times New Roman" w:hAnsi="Times New Roman" w:cs="Times New Roman"/>
                <w:b/>
                <w:szCs w:val="20"/>
              </w:rPr>
              <w:t>87</w:t>
            </w:r>
          </w:p>
        </w:tc>
      </w:tr>
    </w:tbl>
    <w:p w:rsidR="009B4F98" w:rsidRDefault="009B4F98" w:rsidP="00ED73C9">
      <w:pPr>
        <w:jc w:val="both"/>
        <w:rPr>
          <w:rFonts w:ascii="Times New Roman" w:hAnsi="Times New Roman" w:cs="Times New Roman"/>
          <w:b/>
          <w:i/>
        </w:rPr>
      </w:pPr>
    </w:p>
    <w:p w:rsidR="0049293F" w:rsidRPr="00996127" w:rsidRDefault="0049293F" w:rsidP="00ED73C9">
      <w:pPr>
        <w:jc w:val="both"/>
        <w:rPr>
          <w:rFonts w:ascii="Times New Roman" w:hAnsi="Times New Roman" w:cs="Times New Roman"/>
          <w:b/>
          <w:i/>
          <w:szCs w:val="18"/>
        </w:rPr>
      </w:pPr>
      <w:r w:rsidRPr="00416D85">
        <w:rPr>
          <w:rFonts w:ascii="Times New Roman" w:hAnsi="Times New Roman" w:cs="Times New Roman"/>
          <w:b/>
          <w:i/>
        </w:rPr>
        <w:tab/>
      </w:r>
      <w:r w:rsidRPr="00416D85">
        <w:rPr>
          <w:rFonts w:ascii="Times New Roman" w:hAnsi="Times New Roman" w:cs="Times New Roman"/>
          <w:b/>
          <w:i/>
        </w:rPr>
        <w:tab/>
      </w:r>
      <w:r w:rsidRPr="00996127">
        <w:rPr>
          <w:rFonts w:ascii="Times New Roman" w:hAnsi="Times New Roman" w:cs="Times New Roman"/>
          <w:b/>
          <w:i/>
          <w:szCs w:val="18"/>
        </w:rPr>
        <w:t xml:space="preserve">          </w:t>
      </w:r>
      <w:r w:rsidR="00996127">
        <w:rPr>
          <w:rFonts w:ascii="Times New Roman" w:hAnsi="Times New Roman" w:cs="Times New Roman"/>
          <w:b/>
          <w:i/>
          <w:szCs w:val="18"/>
        </w:rPr>
        <w:t xml:space="preserve">       </w:t>
      </w:r>
      <w:r w:rsidR="00BE01FF">
        <w:rPr>
          <w:rFonts w:ascii="Times New Roman" w:hAnsi="Times New Roman" w:cs="Times New Roman"/>
          <w:b/>
          <w:i/>
          <w:szCs w:val="18"/>
        </w:rPr>
        <w:t xml:space="preserve">           </w:t>
      </w:r>
      <w:r w:rsidR="00996127">
        <w:rPr>
          <w:rFonts w:ascii="Times New Roman" w:hAnsi="Times New Roman" w:cs="Times New Roman"/>
          <w:b/>
          <w:i/>
          <w:szCs w:val="18"/>
        </w:rPr>
        <w:t xml:space="preserve"> </w:t>
      </w:r>
      <w:r w:rsidRPr="00996127">
        <w:rPr>
          <w:rFonts w:ascii="Times New Roman" w:hAnsi="Times New Roman" w:cs="Times New Roman"/>
          <w:b/>
          <w:i/>
          <w:szCs w:val="18"/>
        </w:rPr>
        <w:t xml:space="preserve"> </w:t>
      </w:r>
      <w:r w:rsidRPr="00996127">
        <w:rPr>
          <w:rFonts w:ascii="Times New Roman" w:hAnsi="Times New Roman" w:cs="Times New Roman"/>
          <w:b/>
          <w:szCs w:val="18"/>
          <w:u w:val="single"/>
        </w:rPr>
        <w:t>Digital Library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82"/>
      </w:tblGrid>
      <w:tr w:rsidR="0049293F" w:rsidRPr="00ED73C9" w:rsidTr="00DA685F">
        <w:trPr>
          <w:trHeight w:val="483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Name of E journals Subscription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DELNET IFOTRAC GALE GROUP </w:t>
            </w:r>
          </w:p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(IMC  &amp; IESTC) </w:t>
            </w:r>
          </w:p>
        </w:tc>
      </w:tr>
      <w:tr w:rsidR="0049293F" w:rsidRPr="00ED73C9" w:rsidTr="00DA685F">
        <w:trPr>
          <w:trHeight w:val="476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e-books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Yes (World Largest eBook Collection - DELNET)</w:t>
            </w:r>
          </w:p>
        </w:tc>
      </w:tr>
      <w:tr w:rsidR="0049293F" w:rsidRPr="00ED73C9" w:rsidTr="00DA685F">
        <w:trPr>
          <w:trHeight w:val="242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No. of e-Books Volumes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3348</w:t>
            </w:r>
          </w:p>
        </w:tc>
      </w:tr>
      <w:tr w:rsidR="0049293F" w:rsidRPr="00ED73C9" w:rsidTr="00DA685F">
        <w:trPr>
          <w:trHeight w:val="233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No. of Online-National Journals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293F" w:rsidRPr="00ED73C9" w:rsidTr="00DA685F">
        <w:trPr>
          <w:trHeight w:val="242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No. of Online-International Journals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ED73C9">
              <w:rPr>
                <w:sz w:val="18"/>
                <w:szCs w:val="18"/>
              </w:rPr>
              <w:t>Engg</w:t>
            </w:r>
            <w:proofErr w:type="spellEnd"/>
            <w:r w:rsidRPr="00ED73C9">
              <w:rPr>
                <w:sz w:val="18"/>
                <w:szCs w:val="18"/>
              </w:rPr>
              <w:t xml:space="preserve"> E-Journal  318</w:t>
            </w:r>
          </w:p>
          <w:p w:rsidR="0049293F" w:rsidRPr="00ED73C9" w:rsidRDefault="0049293F" w:rsidP="00DA685F">
            <w:pPr>
              <w:pStyle w:val="TableContents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                      MBA E-Journal 748</w:t>
            </w:r>
          </w:p>
          <w:p w:rsidR="0049293F" w:rsidRPr="00ED73C9" w:rsidRDefault="0049293F" w:rsidP="00DA685F">
            <w:pPr>
              <w:pStyle w:val="TableContents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MCA E-Journal 320</w:t>
            </w:r>
          </w:p>
          <w:p w:rsidR="0049293F" w:rsidRPr="00ED73C9" w:rsidRDefault="0049293F" w:rsidP="00DA685F">
            <w:pPr>
              <w:pStyle w:val="TableContents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Total = 1386</w:t>
            </w:r>
          </w:p>
        </w:tc>
      </w:tr>
      <w:tr w:rsidR="0049293F" w:rsidRPr="00ED73C9" w:rsidTr="00DA685F">
        <w:trPr>
          <w:trHeight w:val="242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Library Area Sqm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</w:tr>
      <w:tr w:rsidR="0049293F" w:rsidRPr="00ED73C9" w:rsidTr="00DA685F">
        <w:trPr>
          <w:trHeight w:val="233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No of multimedia system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9293F" w:rsidRPr="00ED73C9" w:rsidTr="00DA685F">
        <w:trPr>
          <w:trHeight w:val="242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Seating capacity of Reading room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49293F" w:rsidRPr="00ED73C9" w:rsidTr="00DA685F">
        <w:trPr>
          <w:trHeight w:val="233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Library working hours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8a.m to 8p.m</w:t>
            </w:r>
          </w:p>
        </w:tc>
      </w:tr>
      <w:tr w:rsidR="0049293F" w:rsidRPr="00ED73C9" w:rsidTr="00DA685F">
        <w:trPr>
          <w:trHeight w:val="242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Reprography service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9293F" w:rsidRPr="00ED73C9" w:rsidTr="00DA685F">
        <w:trPr>
          <w:trHeight w:val="233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Library networking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9293F" w:rsidRPr="00ED73C9" w:rsidTr="00DA685F">
        <w:trPr>
          <w:trHeight w:val="242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Library Management Software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9293F" w:rsidRPr="00ED73C9" w:rsidTr="00DA685F">
        <w:trPr>
          <w:trHeight w:val="242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National Digital Library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9293F" w:rsidRPr="00ED73C9" w:rsidTr="00DA685F">
        <w:trPr>
          <w:trHeight w:val="242"/>
        </w:trPr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b/>
                <w:sz w:val="18"/>
                <w:szCs w:val="18"/>
              </w:rPr>
              <w:t>NPTEL</w:t>
            </w:r>
          </w:p>
        </w:tc>
        <w:tc>
          <w:tcPr>
            <w:tcW w:w="4682" w:type="dxa"/>
          </w:tcPr>
          <w:p w:rsidR="0049293F" w:rsidRPr="00ED73C9" w:rsidRDefault="0049293F" w:rsidP="00DA68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</w:tbl>
    <w:p w:rsidR="001574A8" w:rsidRDefault="001574A8" w:rsidP="006B600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375581" w:rsidRDefault="006B6005" w:rsidP="00375581">
      <w:pPr>
        <w:pStyle w:val="ListParagraph"/>
        <w:spacing w:after="0" w:line="36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3755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LABORATORY:</w:t>
      </w:r>
    </w:p>
    <w:p w:rsidR="00375581" w:rsidRDefault="006B6005" w:rsidP="00375581">
      <w:pPr>
        <w:pStyle w:val="ListParagraph"/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75581">
        <w:rPr>
          <w:rFonts w:ascii="TimesNewRomanPSMT" w:eastAsia="Times New Roman" w:hAnsi="TimesNewRomanPSMT" w:cs="Times New Roman"/>
          <w:color w:val="000000"/>
          <w:sz w:val="24"/>
          <w:szCs w:val="24"/>
        </w:rPr>
        <w:t>For each laboratory</w:t>
      </w:r>
    </w:p>
    <w:p w:rsidR="00E11894" w:rsidRDefault="006B6005" w:rsidP="00375581">
      <w:pPr>
        <w:pStyle w:val="ListParagraph"/>
        <w:numPr>
          <w:ilvl w:val="0"/>
          <w:numId w:val="17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75581">
        <w:rPr>
          <w:rFonts w:ascii="TimesNewRomanPSMT" w:eastAsia="Times New Roman" w:hAnsi="TimesNewRomanPSMT" w:cs="Times New Roman"/>
          <w:color w:val="000000"/>
          <w:sz w:val="24"/>
          <w:szCs w:val="24"/>
        </w:rPr>
        <w:t>List of major equipment / facilities – List enclosed</w:t>
      </w:r>
    </w:p>
    <w:p w:rsidR="00E11894" w:rsidRPr="00E11894" w:rsidRDefault="006B6005" w:rsidP="00375581">
      <w:pPr>
        <w:pStyle w:val="ListParagraph"/>
        <w:numPr>
          <w:ilvl w:val="0"/>
          <w:numId w:val="17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755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LIST OF EXPERIMENTS SETUP – As per University Syllabus</w:t>
      </w:r>
      <w:r w:rsidRPr="003755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>COMPUTING FACILITIES</w:t>
      </w:r>
    </w:p>
    <w:p w:rsidR="00E11894" w:rsidRDefault="006B6005" w:rsidP="00375581">
      <w:pPr>
        <w:pStyle w:val="ListParagraph"/>
        <w:numPr>
          <w:ilvl w:val="0"/>
          <w:numId w:val="17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755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Number Of configuration of system </w:t>
      </w:r>
      <w:r w:rsidRPr="0037558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: 510 </w:t>
      </w:r>
      <w:r w:rsidR="00E11894">
        <w:rPr>
          <w:rFonts w:ascii="TimesNewRomanPSMT" w:eastAsia="Times New Roman" w:hAnsi="TimesNewRomanPSMT" w:cs="Times New Roman"/>
          <w:color w:val="000000"/>
          <w:sz w:val="24"/>
          <w:szCs w:val="24"/>
        </w:rPr>
        <w:t>–</w:t>
      </w:r>
      <w:r w:rsidRPr="0037558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PIV</w:t>
      </w:r>
    </w:p>
    <w:p w:rsidR="003B3BD4" w:rsidRDefault="006B6005" w:rsidP="00375581">
      <w:pPr>
        <w:pStyle w:val="ListParagraph"/>
        <w:numPr>
          <w:ilvl w:val="0"/>
          <w:numId w:val="17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755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Total number of systems connected by LAN </w:t>
      </w:r>
      <w:r w:rsidRPr="00375581">
        <w:rPr>
          <w:rFonts w:ascii="TimesNewRomanPSMT" w:eastAsia="Times New Roman" w:hAnsi="TimesNewRomanPSMT" w:cs="Times New Roman"/>
          <w:color w:val="000000"/>
          <w:sz w:val="24"/>
          <w:szCs w:val="24"/>
        </w:rPr>
        <w:t>: 510</w:t>
      </w:r>
    </w:p>
    <w:p w:rsidR="003B3BD4" w:rsidRDefault="006B6005" w:rsidP="00375581">
      <w:pPr>
        <w:pStyle w:val="ListParagraph"/>
        <w:numPr>
          <w:ilvl w:val="0"/>
          <w:numId w:val="17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755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Total No. of systems connected to WAN </w:t>
      </w:r>
      <w:r w:rsidRPr="00375581">
        <w:rPr>
          <w:rFonts w:ascii="TimesNewRomanPSMT" w:eastAsia="Times New Roman" w:hAnsi="TimesNewRomanPSMT" w:cs="Times New Roman"/>
          <w:color w:val="000000"/>
          <w:sz w:val="24"/>
          <w:szCs w:val="24"/>
        </w:rPr>
        <w:t>: 540</w:t>
      </w:r>
    </w:p>
    <w:p w:rsidR="003B3BD4" w:rsidRDefault="006B6005" w:rsidP="00375581">
      <w:pPr>
        <w:pStyle w:val="ListParagraph"/>
        <w:numPr>
          <w:ilvl w:val="0"/>
          <w:numId w:val="17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755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Internet Bandwidth </w:t>
      </w:r>
      <w:r w:rsidRPr="00375581">
        <w:rPr>
          <w:rFonts w:ascii="TimesNewRomanPSMT" w:eastAsia="Times New Roman" w:hAnsi="TimesNewRomanPSMT" w:cs="Times New Roman"/>
          <w:color w:val="000000"/>
          <w:sz w:val="24"/>
          <w:szCs w:val="24"/>
        </w:rPr>
        <w:t>: 100 MBPSs</w:t>
      </w:r>
    </w:p>
    <w:p w:rsidR="00927DB3" w:rsidRDefault="006B6005" w:rsidP="00524466">
      <w:pPr>
        <w:pStyle w:val="ListParagraph"/>
        <w:numPr>
          <w:ilvl w:val="0"/>
          <w:numId w:val="17"/>
        </w:numPr>
        <w:spacing w:after="0" w:line="36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52446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Major Software packages available</w:t>
      </w:r>
    </w:p>
    <w:p w:rsidR="006B6653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E5DD6">
        <w:rPr>
          <w:rFonts w:ascii="TimesNewRomanPSMT" w:eastAsia="Times New Roman" w:hAnsi="TimesNewRomanPSMT" w:cs="Times New Roman"/>
          <w:color w:val="000000"/>
          <w:sz w:val="24"/>
          <w:szCs w:val="24"/>
        </w:rPr>
        <w:t>C, TURBO C++ SUIT</w:t>
      </w:r>
      <w:r w:rsidR="006B6653">
        <w:rPr>
          <w:rFonts w:ascii="TimesNewRomanPSMT" w:eastAsia="Times New Roman" w:hAnsi="TimesNewRomanPSMT" w:cs="Times New Roman"/>
          <w:color w:val="000000"/>
          <w:sz w:val="24"/>
          <w:szCs w:val="24"/>
        </w:rPr>
        <w:t>E</w:t>
      </w:r>
    </w:p>
    <w:p w:rsidR="00A37ED9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653">
        <w:rPr>
          <w:rFonts w:ascii="TimesNewRomanPSMT" w:eastAsia="Times New Roman" w:hAnsi="TimesNewRomanPSMT" w:cs="Times New Roman"/>
          <w:color w:val="000000"/>
          <w:sz w:val="24"/>
          <w:szCs w:val="24"/>
        </w:rPr>
        <w:t>UNIX</w:t>
      </w:r>
    </w:p>
    <w:p w:rsidR="00A37ED9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5D4D66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t>ORALE 9i</w:t>
      </w:r>
    </w:p>
    <w:p w:rsidR="00A37ED9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5D4D66">
        <w:rPr>
          <w:rFonts w:ascii="TimesNewRomanPSMT" w:eastAsia="Times New Roman" w:hAnsi="TimesNewRomanPSMT" w:cs="Times New Roman"/>
          <w:color w:val="000000"/>
          <w:sz w:val="24"/>
          <w:szCs w:val="24"/>
        </w:rPr>
        <w:t>VISUAL STUDIO 6.0</w:t>
      </w:r>
    </w:p>
    <w:p w:rsidR="00843C6A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5D4D66">
        <w:rPr>
          <w:rFonts w:ascii="TimesNewRomanPSMT" w:eastAsia="Times New Roman" w:hAnsi="TimesNewRomanPSMT" w:cs="Times New Roman"/>
          <w:color w:val="000000"/>
          <w:sz w:val="24"/>
          <w:szCs w:val="24"/>
        </w:rPr>
        <w:t>WINDOWS 98, 2000, PROFESSIONAL</w:t>
      </w:r>
    </w:p>
    <w:p w:rsidR="00843C6A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5D4D66">
        <w:rPr>
          <w:rFonts w:ascii="TimesNewRomanPSMT" w:eastAsia="Times New Roman" w:hAnsi="TimesNewRomanPSMT" w:cs="Times New Roman"/>
          <w:color w:val="000000"/>
          <w:sz w:val="24"/>
          <w:szCs w:val="24"/>
        </w:rPr>
        <w:t>OFFICE XP</w:t>
      </w:r>
    </w:p>
    <w:p w:rsidR="00843C6A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8478A">
        <w:rPr>
          <w:rFonts w:ascii="TimesNewRomanPSMT" w:eastAsia="Times New Roman" w:hAnsi="TimesNewRomanPSMT" w:cs="Times New Roman"/>
          <w:color w:val="000000"/>
          <w:sz w:val="24"/>
          <w:szCs w:val="24"/>
        </w:rPr>
        <w:t>J BUILDER JAVA</w:t>
      </w:r>
    </w:p>
    <w:p w:rsidR="00E2586C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F04FFB">
        <w:rPr>
          <w:rFonts w:ascii="TimesNewRomanPSMT" w:eastAsia="Times New Roman" w:hAnsi="TimesNewRomanPSMT" w:cs="Times New Roman"/>
          <w:color w:val="000000"/>
          <w:sz w:val="24"/>
          <w:szCs w:val="24"/>
        </w:rPr>
        <w:t>NORTON ANTIVIRUS</w:t>
      </w:r>
    </w:p>
    <w:p w:rsidR="00E2586C" w:rsidRDefault="006B6005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F04FFB">
        <w:rPr>
          <w:rFonts w:ascii="TimesNewRomanPSMT" w:eastAsia="Times New Roman" w:hAnsi="TimesNewRomanPSMT" w:cs="Times New Roman"/>
          <w:color w:val="000000"/>
          <w:sz w:val="24"/>
          <w:szCs w:val="24"/>
        </w:rPr>
        <w:t>MSDN SUBSCRIPTION</w:t>
      </w:r>
    </w:p>
    <w:p w:rsidR="007A1062" w:rsidRDefault="007A1062" w:rsidP="006B6653">
      <w:pPr>
        <w:pStyle w:val="ListParagraph"/>
        <w:numPr>
          <w:ilvl w:val="1"/>
          <w:numId w:val="19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ANACONDA NAVIGATOR</w:t>
      </w:r>
    </w:p>
    <w:p w:rsidR="00524466" w:rsidRDefault="006B6005" w:rsidP="00F04FFB">
      <w:pPr>
        <w:pStyle w:val="ListParagraph"/>
        <w:numPr>
          <w:ilvl w:val="0"/>
          <w:numId w:val="24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F04FF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Special purpose facilities available</w:t>
      </w:r>
      <w:r w:rsidRPr="00F04FF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04FFB"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o </w:t>
      </w:r>
      <w:r w:rsidRPr="00F04FFB">
        <w:rPr>
          <w:rFonts w:ascii="TimesNewRomanPSMT" w:eastAsia="Times New Roman" w:hAnsi="TimesNewRomanPSMT" w:cs="Times New Roman"/>
          <w:color w:val="000000"/>
          <w:sz w:val="24"/>
          <w:szCs w:val="24"/>
        </w:rPr>
        <w:t>Xeon Server</w:t>
      </w:r>
    </w:p>
    <w:p w:rsidR="00184FA5" w:rsidRDefault="00CF64E2" w:rsidP="00524466">
      <w:pPr>
        <w:spacing w:after="0" w:line="36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     </w:t>
      </w:r>
      <w:r w:rsidR="006B6005" w:rsidRPr="00524466"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o </w:t>
      </w:r>
      <w:r w:rsidR="006B6005" w:rsidRPr="00524466">
        <w:rPr>
          <w:rFonts w:ascii="TimesNewRomanPSMT" w:eastAsia="Times New Roman" w:hAnsi="TimesNewRomanPSMT" w:cs="Times New Roman"/>
          <w:color w:val="000000"/>
          <w:sz w:val="24"/>
          <w:szCs w:val="24"/>
        </w:rPr>
        <w:t>One server in each lab</w:t>
      </w:r>
      <w:r w:rsidR="006B6005" w:rsidRPr="0052446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     </w:t>
      </w:r>
      <w:r w:rsidR="006B6005" w:rsidRPr="00524466"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o </w:t>
      </w:r>
      <w:r w:rsidR="006B6005" w:rsidRPr="00524466">
        <w:rPr>
          <w:rFonts w:ascii="TimesNewRomanPSMT" w:eastAsia="Times New Roman" w:hAnsi="TimesNewRomanPSMT" w:cs="Times New Roman"/>
          <w:color w:val="000000"/>
          <w:sz w:val="24"/>
          <w:szCs w:val="24"/>
        </w:rPr>
        <w:t>OHP Projectors – 5</w:t>
      </w:r>
      <w:r w:rsidR="006B6005" w:rsidRPr="0052446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     </w:t>
      </w:r>
      <w:r w:rsidR="006B6005" w:rsidRPr="00524466"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o </w:t>
      </w:r>
      <w:r w:rsidR="006B6005" w:rsidRPr="00524466">
        <w:rPr>
          <w:rFonts w:ascii="TimesNewRomanPSMT" w:eastAsia="Times New Roman" w:hAnsi="TimesNewRomanPSMT" w:cs="Times New Roman"/>
          <w:color w:val="000000"/>
          <w:sz w:val="24"/>
          <w:szCs w:val="24"/>
        </w:rPr>
        <w:t>LCD Projectors – 2</w:t>
      </w:r>
      <w:r w:rsidR="006B6005" w:rsidRPr="0052446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    </w:t>
      </w:r>
      <w:r w:rsidR="00524466"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 </w:t>
      </w:r>
      <w:r w:rsidR="006B6005" w:rsidRPr="00524466">
        <w:rPr>
          <w:rFonts w:ascii="CourierNewPSMT" w:eastAsia="Times New Roman" w:hAnsi="CourierNewPSMT" w:cs="Times New Roman"/>
          <w:color w:val="000000"/>
          <w:sz w:val="24"/>
          <w:szCs w:val="24"/>
        </w:rPr>
        <w:t xml:space="preserve">o </w:t>
      </w:r>
      <w:r w:rsidR="006B6005" w:rsidRPr="00524466">
        <w:rPr>
          <w:rFonts w:ascii="TimesNewRomanPSMT" w:eastAsia="Times New Roman" w:hAnsi="TimesNewRomanPSMT" w:cs="Times New Roman"/>
          <w:color w:val="000000"/>
          <w:sz w:val="24"/>
          <w:szCs w:val="24"/>
        </w:rPr>
        <w:t>29” TV with DVD Player</w:t>
      </w:r>
      <w:r w:rsidR="006B6005" w:rsidRPr="0052446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184FA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="006B6005" w:rsidRPr="0052446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WORKSHOP </w:t>
      </w:r>
      <w:r w:rsidR="00184FA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–</w:t>
      </w:r>
      <w:r w:rsidR="000D1E5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Available </w:t>
      </w:r>
    </w:p>
    <w:p w:rsidR="00184FA5" w:rsidRDefault="006B6005" w:rsidP="00524466">
      <w:pPr>
        <w:spacing w:after="0" w:line="36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52446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Games and sports facilities</w:t>
      </w:r>
    </w:p>
    <w:p w:rsidR="006C426B" w:rsidRDefault="006B6005" w:rsidP="006C426B">
      <w:pPr>
        <w:pStyle w:val="ListParagraph"/>
        <w:numPr>
          <w:ilvl w:val="0"/>
          <w:numId w:val="25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C426B">
        <w:rPr>
          <w:rFonts w:ascii="TimesNewRomanPSMT" w:eastAsia="Times New Roman" w:hAnsi="TimesNewRomanPSMT" w:cs="Times New Roman"/>
          <w:color w:val="000000"/>
          <w:sz w:val="24"/>
          <w:szCs w:val="24"/>
        </w:rPr>
        <w:t>Cricket</w:t>
      </w:r>
    </w:p>
    <w:p w:rsidR="006C426B" w:rsidRDefault="006B6005" w:rsidP="006C426B">
      <w:pPr>
        <w:pStyle w:val="ListParagraph"/>
        <w:numPr>
          <w:ilvl w:val="0"/>
          <w:numId w:val="25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C426B">
        <w:rPr>
          <w:rFonts w:ascii="TimesNewRomanPSMT" w:eastAsia="Times New Roman" w:hAnsi="TimesNewRomanPSMT" w:cs="Times New Roman"/>
          <w:color w:val="000000"/>
          <w:sz w:val="24"/>
          <w:szCs w:val="24"/>
        </w:rPr>
        <w:t>Foot Ball</w:t>
      </w:r>
    </w:p>
    <w:p w:rsidR="007E2EAB" w:rsidRDefault="006B6005" w:rsidP="006C426B">
      <w:pPr>
        <w:pStyle w:val="ListParagraph"/>
        <w:numPr>
          <w:ilvl w:val="0"/>
          <w:numId w:val="25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C426B">
        <w:rPr>
          <w:rFonts w:ascii="TimesNewRomanPSMT" w:eastAsia="Times New Roman" w:hAnsi="TimesNewRomanPSMT" w:cs="Times New Roman"/>
          <w:color w:val="000000"/>
          <w:sz w:val="24"/>
          <w:szCs w:val="24"/>
        </w:rPr>
        <w:t>Volley Ball</w:t>
      </w:r>
    </w:p>
    <w:p w:rsidR="007E2EAB" w:rsidRDefault="006B6005" w:rsidP="006C426B">
      <w:pPr>
        <w:pStyle w:val="ListParagraph"/>
        <w:numPr>
          <w:ilvl w:val="0"/>
          <w:numId w:val="25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C426B">
        <w:rPr>
          <w:rFonts w:ascii="TimesNewRomanPSMT" w:eastAsia="Times New Roman" w:hAnsi="TimesNewRomanPSMT" w:cs="Times New Roman"/>
          <w:color w:val="000000"/>
          <w:sz w:val="24"/>
          <w:szCs w:val="24"/>
        </w:rPr>
        <w:t>Basket Ball</w:t>
      </w:r>
    </w:p>
    <w:p w:rsidR="004B4E6A" w:rsidRDefault="006B6005" w:rsidP="007E2EAB">
      <w:pPr>
        <w:pStyle w:val="ListParagraph"/>
        <w:numPr>
          <w:ilvl w:val="0"/>
          <w:numId w:val="25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B4E6A">
        <w:rPr>
          <w:rFonts w:ascii="TimesNewRomanPSMT" w:eastAsia="Times New Roman" w:hAnsi="TimesNewRomanPSMT" w:cs="Times New Roman"/>
          <w:color w:val="000000"/>
          <w:sz w:val="24"/>
          <w:szCs w:val="24"/>
        </w:rPr>
        <w:t>Ball Badminton</w:t>
      </w:r>
    </w:p>
    <w:p w:rsidR="004B4E6A" w:rsidRDefault="006B6005" w:rsidP="007E2EAB">
      <w:pPr>
        <w:pStyle w:val="ListParagraph"/>
        <w:numPr>
          <w:ilvl w:val="0"/>
          <w:numId w:val="25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B4E6A">
        <w:rPr>
          <w:rFonts w:ascii="TimesNewRomanPSMT" w:eastAsia="Times New Roman" w:hAnsi="TimesNewRomanPSMT" w:cs="Times New Roman"/>
          <w:color w:val="000000"/>
          <w:sz w:val="24"/>
          <w:szCs w:val="24"/>
        </w:rPr>
        <w:t>Shuttle</w:t>
      </w:r>
    </w:p>
    <w:p w:rsidR="004B4E6A" w:rsidRDefault="006B6005" w:rsidP="007E2EAB">
      <w:pPr>
        <w:pStyle w:val="ListParagraph"/>
        <w:numPr>
          <w:ilvl w:val="0"/>
          <w:numId w:val="25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B4E6A">
        <w:rPr>
          <w:rFonts w:ascii="TimesNewRomanPSMT" w:eastAsia="Times New Roman" w:hAnsi="TimesNewRomanPSMT" w:cs="Times New Roman"/>
          <w:color w:val="000000"/>
          <w:sz w:val="24"/>
          <w:szCs w:val="24"/>
        </w:rPr>
        <w:t>Carroms</w:t>
      </w:r>
    </w:p>
    <w:p w:rsidR="00375581" w:rsidRPr="004B4E6A" w:rsidRDefault="006B6005" w:rsidP="007E2EAB">
      <w:pPr>
        <w:pStyle w:val="ListParagraph"/>
        <w:numPr>
          <w:ilvl w:val="0"/>
          <w:numId w:val="25"/>
        </w:num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B4E6A">
        <w:rPr>
          <w:rFonts w:ascii="TimesNewRomanPSMT" w:eastAsia="Times New Roman" w:hAnsi="TimesNewRomanPSMT" w:cs="Times New Roman"/>
          <w:color w:val="000000"/>
          <w:sz w:val="24"/>
          <w:szCs w:val="24"/>
        </w:rPr>
        <w:t>Chess</w:t>
      </w:r>
    </w:p>
    <w:p w:rsidR="004B7FDD" w:rsidRDefault="006B6005" w:rsidP="009B4F98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Extra curriculum activities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 xml:space="preserve">Soft skill development </w:t>
      </w:r>
      <w:proofErr w:type="gramStart"/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facilities :</w:t>
      </w:r>
      <w:proofErr w:type="gramEnd"/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6B6005">
        <w:rPr>
          <w:rFonts w:ascii="SymbolMT" w:eastAsia="Times New Roman" w:hAnsi="SymbolMT" w:cs="Times New Roman"/>
          <w:color w:val="000000"/>
          <w:sz w:val="24"/>
          <w:szCs w:val="24"/>
        </w:rPr>
        <w:t xml:space="preserve">• </w:t>
      </w:r>
      <w:r w:rsidR="00A20E65">
        <w:rPr>
          <w:rFonts w:ascii="TimesNewRomanPSMT" w:eastAsia="Times New Roman" w:hAnsi="TimesNewRomanPSMT" w:cs="Times New Roman"/>
          <w:color w:val="000000"/>
          <w:sz w:val="24"/>
          <w:szCs w:val="24"/>
        </w:rPr>
        <w:t>Communication Lab with Globa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rina Communication Software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6B6005">
        <w:rPr>
          <w:rFonts w:ascii="SymbolMT" w:eastAsia="Times New Roman" w:hAnsi="SymbolMT" w:cs="Times New Roman"/>
          <w:color w:val="000000"/>
          <w:sz w:val="24"/>
          <w:szCs w:val="24"/>
        </w:rPr>
        <w:t xml:space="preserve">•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Training of the students who are having less exposure in communication ski</w:t>
      </w:r>
      <w:r w:rsidR="00A20E65">
        <w:rPr>
          <w:rFonts w:ascii="TimesNewRomanPSMT" w:eastAsia="Times New Roman" w:hAnsi="TimesNewRomanPSMT" w:cs="Times New Roman"/>
          <w:color w:val="000000"/>
          <w:sz w:val="24"/>
          <w:szCs w:val="24"/>
        </w:rPr>
        <w:t>lls</w:t>
      </w:r>
      <w:r w:rsidR="00A20E6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and soft skills at college </w:t>
      </w:r>
      <w:r w:rsidR="00A20E65"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6B6005">
        <w:rPr>
          <w:rFonts w:ascii="SymbolMT" w:eastAsia="Times New Roman" w:hAnsi="SymbolMT" w:cs="Times New Roman"/>
          <w:color w:val="000000"/>
          <w:sz w:val="24"/>
          <w:szCs w:val="24"/>
        </w:rPr>
        <w:t xml:space="preserve">•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>Conducting Seminars, Guest Lectures, G</w:t>
      </w:r>
      <w:r w:rsidR="00A20E6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roup Discussions at College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lastRenderedPageBreak/>
        <w:t>Number of class rooms and size of each : 40 with 66 sqm each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>Number of tutorial rooms and size of each : 10 with 33 sqm. each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 xml:space="preserve">Number of Laboratories and size of </w:t>
      </w:r>
      <w:proofErr w:type="gramStart"/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each :</w:t>
      </w:r>
      <w:proofErr w:type="gramEnd"/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54 with 66 sqm each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>Number of drawing halls and size of each : 3 with 132 sqm each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>Number of computer centers with capacity of each : 1 with 150 sqm.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>Central Examination facility, number of rooms and capacity of each teaching learning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>processes</w:t>
      </w:r>
    </w:p>
    <w:p w:rsidR="00DF6D42" w:rsidRDefault="006B6005" w:rsidP="00375581">
      <w:pPr>
        <w:spacing w:line="360" w:lineRule="auto"/>
      </w:pP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Curricula and syllabi for each of the program as approved by the University – </w:t>
      </w:r>
      <w:hyperlink r:id="rId12" w:history="1">
        <w:r w:rsidRPr="002A5635">
          <w:rPr>
            <w:rStyle w:val="Hyperlink"/>
            <w:rFonts w:ascii="TimesNewRomanPS-BoldMT" w:eastAsia="Times New Roman" w:hAnsi="TimesNewRomanPS-BoldMT" w:cs="Times New Roman"/>
            <w:b/>
            <w:bCs/>
            <w:sz w:val="24"/>
            <w:szCs w:val="24"/>
          </w:rPr>
          <w:t>Sheet Enclosed</w:t>
        </w:r>
      </w:hyperlink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6B6005">
        <w:rPr>
          <w:rFonts w:ascii="Wingdings-Regular" w:eastAsia="Times New Roman" w:hAnsi="Wingdings-Regular" w:cs="Times New Roman"/>
          <w:color w:val="000000"/>
          <w:sz w:val="24"/>
          <w:szCs w:val="24"/>
        </w:rPr>
        <w:t xml:space="preserve">➢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Academic calendar of the University – </w:t>
      </w:r>
      <w:hyperlink r:id="rId13" w:history="1">
        <w:r w:rsidRPr="00522C5A">
          <w:rPr>
            <w:rStyle w:val="Hyperlink"/>
            <w:rFonts w:ascii="TimesNewRomanPS-BoldMT" w:eastAsia="Times New Roman" w:hAnsi="TimesNewRomanPS-BoldMT" w:cs="Times New Roman"/>
            <w:b/>
            <w:bCs/>
            <w:sz w:val="24"/>
            <w:szCs w:val="24"/>
          </w:rPr>
          <w:t>Sheet Enclosed</w:t>
        </w:r>
      </w:hyperlink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6B6005">
        <w:rPr>
          <w:rFonts w:ascii="Wingdings-Regular" w:eastAsia="Times New Roman" w:hAnsi="Wingdings-Regular" w:cs="Times New Roman"/>
          <w:color w:val="000000"/>
          <w:sz w:val="24"/>
          <w:szCs w:val="24"/>
        </w:rPr>
        <w:t xml:space="preserve">➢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Academic Time Table – 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Sheet Enclosed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6B6005">
        <w:rPr>
          <w:rFonts w:ascii="Wingdings-Regular" w:eastAsia="Times New Roman" w:hAnsi="Wingdings-Regular" w:cs="Times New Roman"/>
          <w:color w:val="000000"/>
          <w:sz w:val="24"/>
          <w:szCs w:val="24"/>
        </w:rPr>
        <w:t xml:space="preserve">➢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Teaching Load of each faculty – 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Sheet Enclosed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6B6005">
        <w:rPr>
          <w:rFonts w:ascii="Wingdings-Regular" w:eastAsia="Times New Roman" w:hAnsi="Wingdings-Regular" w:cs="Times New Roman"/>
          <w:color w:val="000000"/>
          <w:sz w:val="24"/>
          <w:szCs w:val="24"/>
        </w:rPr>
        <w:t xml:space="preserve">➢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Internal Continuous evaluation system and place– 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Sheet Enclosed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6B6005">
        <w:rPr>
          <w:rFonts w:ascii="Wingdings-Regular" w:eastAsia="Times New Roman" w:hAnsi="Wingdings-Regular" w:cs="Times New Roman"/>
          <w:color w:val="000000"/>
          <w:sz w:val="24"/>
          <w:szCs w:val="24"/>
        </w:rPr>
        <w:t xml:space="preserve">➢ </w:t>
      </w:r>
      <w:r w:rsidRPr="006B60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Students assessment of faculty, system in place – </w:t>
      </w:r>
      <w:r w:rsidRPr="006B600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Sheet Enclosed</w:t>
      </w:r>
    </w:p>
    <w:sectPr w:rsidR="00DF6D42" w:rsidSect="0031451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34" w:rsidRDefault="000A4C34" w:rsidP="002D2C16">
      <w:pPr>
        <w:spacing w:after="0" w:line="240" w:lineRule="auto"/>
      </w:pPr>
      <w:r>
        <w:separator/>
      </w:r>
    </w:p>
  </w:endnote>
  <w:endnote w:type="continuationSeparator" w:id="0">
    <w:p w:rsidR="000A4C34" w:rsidRDefault="000A4C34" w:rsidP="002D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34" w:rsidRDefault="000A4C34" w:rsidP="002D2C16">
      <w:pPr>
        <w:spacing w:after="0" w:line="240" w:lineRule="auto"/>
      </w:pPr>
      <w:r>
        <w:separator/>
      </w:r>
    </w:p>
  </w:footnote>
  <w:footnote w:type="continuationSeparator" w:id="0">
    <w:p w:rsidR="000A4C34" w:rsidRDefault="000A4C34" w:rsidP="002D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41" w:rsidRPr="00136BFA" w:rsidRDefault="00336A41">
    <w:pPr>
      <w:pStyle w:val="Header"/>
      <w:rPr>
        <w:rFonts w:ascii="Times New Roman" w:hAnsi="Times New Roman" w:cs="Times New Roman"/>
        <w:sz w:val="24"/>
        <w:szCs w:val="24"/>
      </w:rPr>
    </w:pPr>
    <w:r w:rsidRPr="00136BFA">
      <w:rPr>
        <w:rFonts w:ascii="Times New Roman" w:hAnsi="Times New Roman" w:cs="Times New Roman"/>
        <w:sz w:val="24"/>
        <w:szCs w:val="24"/>
      </w:rPr>
      <w:t xml:space="preserve">                                                St. Mary’s Technical Campus Kolkata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932"/>
    <w:multiLevelType w:val="multilevel"/>
    <w:tmpl w:val="F10639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03684B"/>
    <w:multiLevelType w:val="hybridMultilevel"/>
    <w:tmpl w:val="91ECAF1A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37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A6C14"/>
    <w:multiLevelType w:val="hybridMultilevel"/>
    <w:tmpl w:val="F244D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6F8A"/>
    <w:multiLevelType w:val="hybridMultilevel"/>
    <w:tmpl w:val="A3BC0FC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CD713F9"/>
    <w:multiLevelType w:val="hybridMultilevel"/>
    <w:tmpl w:val="B666EB3A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 w15:restartNumberingAfterBreak="0">
    <w:nsid w:val="25DB0B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6430F1"/>
    <w:multiLevelType w:val="hybridMultilevel"/>
    <w:tmpl w:val="74A07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5058A"/>
    <w:multiLevelType w:val="hybridMultilevel"/>
    <w:tmpl w:val="6BA4D6F0"/>
    <w:lvl w:ilvl="0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9" w15:restartNumberingAfterBreak="0">
    <w:nsid w:val="309D2E8F"/>
    <w:multiLevelType w:val="hybridMultilevel"/>
    <w:tmpl w:val="01929472"/>
    <w:lvl w:ilvl="0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0" w15:restartNumberingAfterBreak="0">
    <w:nsid w:val="377839E1"/>
    <w:multiLevelType w:val="hybridMultilevel"/>
    <w:tmpl w:val="92B0F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F3455"/>
    <w:multiLevelType w:val="hybridMultilevel"/>
    <w:tmpl w:val="E316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347C"/>
    <w:multiLevelType w:val="hybridMultilevel"/>
    <w:tmpl w:val="7BEEB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1869"/>
    <w:multiLevelType w:val="hybridMultilevel"/>
    <w:tmpl w:val="05AE5244"/>
    <w:lvl w:ilvl="0" w:tplc="63FE6D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6DD8"/>
    <w:multiLevelType w:val="hybridMultilevel"/>
    <w:tmpl w:val="AE94E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C7961"/>
    <w:multiLevelType w:val="hybridMultilevel"/>
    <w:tmpl w:val="BE820F3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74A0B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A750549"/>
    <w:multiLevelType w:val="multilevel"/>
    <w:tmpl w:val="B916FB1E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AE53AE0"/>
    <w:multiLevelType w:val="hybridMultilevel"/>
    <w:tmpl w:val="88860408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5F6C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D4A174A"/>
    <w:multiLevelType w:val="hybridMultilevel"/>
    <w:tmpl w:val="639A93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2300735"/>
    <w:multiLevelType w:val="hybridMultilevel"/>
    <w:tmpl w:val="9FB21A1E"/>
    <w:lvl w:ilvl="0" w:tplc="E110D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C02"/>
    <w:multiLevelType w:val="hybridMultilevel"/>
    <w:tmpl w:val="2C005994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7777E8"/>
    <w:multiLevelType w:val="hybridMultilevel"/>
    <w:tmpl w:val="ACAA9C26"/>
    <w:lvl w:ilvl="0" w:tplc="8788E184">
      <w:start w:val="1"/>
      <w:numFmt w:val="upperRoman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E6EBC"/>
    <w:multiLevelType w:val="hybridMultilevel"/>
    <w:tmpl w:val="BFB2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879C1"/>
    <w:multiLevelType w:val="hybridMultilevel"/>
    <w:tmpl w:val="75BA0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D23F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A572528"/>
    <w:multiLevelType w:val="hybridMultilevel"/>
    <w:tmpl w:val="8BF002E0"/>
    <w:lvl w:ilvl="0" w:tplc="5D4A4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6"/>
  </w:num>
  <w:num w:numId="5">
    <w:abstractNumId w:val="26"/>
  </w:num>
  <w:num w:numId="6">
    <w:abstractNumId w:val="2"/>
  </w:num>
  <w:num w:numId="7">
    <w:abstractNumId w:val="19"/>
  </w:num>
  <w:num w:numId="8">
    <w:abstractNumId w:val="6"/>
  </w:num>
  <w:num w:numId="9">
    <w:abstractNumId w:val="0"/>
  </w:num>
  <w:num w:numId="10">
    <w:abstractNumId w:val="17"/>
  </w:num>
  <w:num w:numId="11">
    <w:abstractNumId w:val="18"/>
  </w:num>
  <w:num w:numId="12">
    <w:abstractNumId w:val="25"/>
  </w:num>
  <w:num w:numId="13">
    <w:abstractNumId w:val="10"/>
  </w:num>
  <w:num w:numId="14">
    <w:abstractNumId w:val="3"/>
  </w:num>
  <w:num w:numId="15">
    <w:abstractNumId w:val="20"/>
  </w:num>
  <w:num w:numId="16">
    <w:abstractNumId w:val="7"/>
  </w:num>
  <w:num w:numId="17">
    <w:abstractNumId w:val="22"/>
  </w:num>
  <w:num w:numId="18">
    <w:abstractNumId w:val="8"/>
  </w:num>
  <w:num w:numId="19">
    <w:abstractNumId w:val="9"/>
  </w:num>
  <w:num w:numId="20">
    <w:abstractNumId w:val="5"/>
  </w:num>
  <w:num w:numId="21">
    <w:abstractNumId w:val="24"/>
  </w:num>
  <w:num w:numId="22">
    <w:abstractNumId w:val="15"/>
  </w:num>
  <w:num w:numId="23">
    <w:abstractNumId w:val="4"/>
  </w:num>
  <w:num w:numId="24">
    <w:abstractNumId w:val="14"/>
  </w:num>
  <w:num w:numId="25">
    <w:abstractNumId w:val="1"/>
  </w:num>
  <w:num w:numId="26">
    <w:abstractNumId w:val="13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005"/>
    <w:rsid w:val="0005141B"/>
    <w:rsid w:val="00056D0A"/>
    <w:rsid w:val="00061528"/>
    <w:rsid w:val="00063C67"/>
    <w:rsid w:val="000A0015"/>
    <w:rsid w:val="000A4C34"/>
    <w:rsid w:val="000D1E5B"/>
    <w:rsid w:val="000D5611"/>
    <w:rsid w:val="00105667"/>
    <w:rsid w:val="001163F1"/>
    <w:rsid w:val="0012565F"/>
    <w:rsid w:val="00136BFA"/>
    <w:rsid w:val="00153985"/>
    <w:rsid w:val="00156998"/>
    <w:rsid w:val="001574A8"/>
    <w:rsid w:val="00171EEB"/>
    <w:rsid w:val="00173972"/>
    <w:rsid w:val="00184FA5"/>
    <w:rsid w:val="001A7C3C"/>
    <w:rsid w:val="001B6CBE"/>
    <w:rsid w:val="001D780B"/>
    <w:rsid w:val="001E4363"/>
    <w:rsid w:val="001E4520"/>
    <w:rsid w:val="00245C9F"/>
    <w:rsid w:val="0026341C"/>
    <w:rsid w:val="002678D4"/>
    <w:rsid w:val="00280BA3"/>
    <w:rsid w:val="002A5635"/>
    <w:rsid w:val="002D2187"/>
    <w:rsid w:val="002D2C16"/>
    <w:rsid w:val="002E39F0"/>
    <w:rsid w:val="002F4C8F"/>
    <w:rsid w:val="0031451E"/>
    <w:rsid w:val="0032568B"/>
    <w:rsid w:val="00325B20"/>
    <w:rsid w:val="00336A41"/>
    <w:rsid w:val="00350DE2"/>
    <w:rsid w:val="003719F0"/>
    <w:rsid w:val="00375581"/>
    <w:rsid w:val="003A656A"/>
    <w:rsid w:val="003B297D"/>
    <w:rsid w:val="003B3BD4"/>
    <w:rsid w:val="003F1148"/>
    <w:rsid w:val="00417439"/>
    <w:rsid w:val="00450CDE"/>
    <w:rsid w:val="0046645D"/>
    <w:rsid w:val="0047665D"/>
    <w:rsid w:val="0049293F"/>
    <w:rsid w:val="004A48C3"/>
    <w:rsid w:val="004B4E6A"/>
    <w:rsid w:val="004B7FDD"/>
    <w:rsid w:val="004D087B"/>
    <w:rsid w:val="004E35D5"/>
    <w:rsid w:val="005007F0"/>
    <w:rsid w:val="00522C5A"/>
    <w:rsid w:val="00524466"/>
    <w:rsid w:val="00524F7C"/>
    <w:rsid w:val="005621D9"/>
    <w:rsid w:val="005A79D6"/>
    <w:rsid w:val="005B5C71"/>
    <w:rsid w:val="005C30F7"/>
    <w:rsid w:val="005D4D66"/>
    <w:rsid w:val="005F634D"/>
    <w:rsid w:val="006002F7"/>
    <w:rsid w:val="0063433E"/>
    <w:rsid w:val="006751D1"/>
    <w:rsid w:val="006A594C"/>
    <w:rsid w:val="006A7976"/>
    <w:rsid w:val="006B6005"/>
    <w:rsid w:val="006B6653"/>
    <w:rsid w:val="006C426B"/>
    <w:rsid w:val="006C5BC3"/>
    <w:rsid w:val="006E39ED"/>
    <w:rsid w:val="006E401C"/>
    <w:rsid w:val="00723016"/>
    <w:rsid w:val="007569EC"/>
    <w:rsid w:val="007A1062"/>
    <w:rsid w:val="007C4479"/>
    <w:rsid w:val="007D1D5C"/>
    <w:rsid w:val="007E2EAB"/>
    <w:rsid w:val="007E5D34"/>
    <w:rsid w:val="007F74E7"/>
    <w:rsid w:val="00843C6A"/>
    <w:rsid w:val="00872002"/>
    <w:rsid w:val="00891768"/>
    <w:rsid w:val="008A5E93"/>
    <w:rsid w:val="008B7993"/>
    <w:rsid w:val="008E0745"/>
    <w:rsid w:val="008E3F02"/>
    <w:rsid w:val="008E7169"/>
    <w:rsid w:val="008F1CEA"/>
    <w:rsid w:val="008F29A5"/>
    <w:rsid w:val="00901197"/>
    <w:rsid w:val="00927DB3"/>
    <w:rsid w:val="00932370"/>
    <w:rsid w:val="00935745"/>
    <w:rsid w:val="00936BB8"/>
    <w:rsid w:val="009374A5"/>
    <w:rsid w:val="00941ABD"/>
    <w:rsid w:val="00977024"/>
    <w:rsid w:val="00980894"/>
    <w:rsid w:val="00983F5B"/>
    <w:rsid w:val="00996127"/>
    <w:rsid w:val="009A77D0"/>
    <w:rsid w:val="009B4F98"/>
    <w:rsid w:val="009C44A1"/>
    <w:rsid w:val="009E5DD6"/>
    <w:rsid w:val="009F63D2"/>
    <w:rsid w:val="00A016AD"/>
    <w:rsid w:val="00A146C6"/>
    <w:rsid w:val="00A20E65"/>
    <w:rsid w:val="00A37ED9"/>
    <w:rsid w:val="00A64081"/>
    <w:rsid w:val="00A84E73"/>
    <w:rsid w:val="00A94C31"/>
    <w:rsid w:val="00AD6F35"/>
    <w:rsid w:val="00AD72F8"/>
    <w:rsid w:val="00AF08B5"/>
    <w:rsid w:val="00B247F2"/>
    <w:rsid w:val="00B25976"/>
    <w:rsid w:val="00B442F8"/>
    <w:rsid w:val="00BA634E"/>
    <w:rsid w:val="00BC4AC3"/>
    <w:rsid w:val="00BE01FF"/>
    <w:rsid w:val="00BE287E"/>
    <w:rsid w:val="00BE5626"/>
    <w:rsid w:val="00BF3104"/>
    <w:rsid w:val="00BF50B7"/>
    <w:rsid w:val="00BF7355"/>
    <w:rsid w:val="00C13808"/>
    <w:rsid w:val="00C64155"/>
    <w:rsid w:val="00C73E8E"/>
    <w:rsid w:val="00C814DE"/>
    <w:rsid w:val="00C87467"/>
    <w:rsid w:val="00CB4E38"/>
    <w:rsid w:val="00CE0176"/>
    <w:rsid w:val="00CE51BF"/>
    <w:rsid w:val="00CF64E2"/>
    <w:rsid w:val="00D00644"/>
    <w:rsid w:val="00D06CE7"/>
    <w:rsid w:val="00D359FE"/>
    <w:rsid w:val="00DA42D8"/>
    <w:rsid w:val="00DA685F"/>
    <w:rsid w:val="00DB4244"/>
    <w:rsid w:val="00DC4902"/>
    <w:rsid w:val="00DC6C0E"/>
    <w:rsid w:val="00DD0995"/>
    <w:rsid w:val="00DD1380"/>
    <w:rsid w:val="00DF6D42"/>
    <w:rsid w:val="00E11894"/>
    <w:rsid w:val="00E207F9"/>
    <w:rsid w:val="00E2586C"/>
    <w:rsid w:val="00E4740C"/>
    <w:rsid w:val="00E47CA1"/>
    <w:rsid w:val="00E57016"/>
    <w:rsid w:val="00E60728"/>
    <w:rsid w:val="00E773EF"/>
    <w:rsid w:val="00E81B68"/>
    <w:rsid w:val="00E8478A"/>
    <w:rsid w:val="00EB1C94"/>
    <w:rsid w:val="00EC55D4"/>
    <w:rsid w:val="00ED0379"/>
    <w:rsid w:val="00ED1470"/>
    <w:rsid w:val="00ED73C9"/>
    <w:rsid w:val="00F0122C"/>
    <w:rsid w:val="00F04FFB"/>
    <w:rsid w:val="00F2039B"/>
    <w:rsid w:val="00F67B76"/>
    <w:rsid w:val="00F92348"/>
    <w:rsid w:val="00FA3474"/>
    <w:rsid w:val="00FC3985"/>
    <w:rsid w:val="00FC6B01"/>
    <w:rsid w:val="00FD60D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4013"/>
  <w15:docId w15:val="{56DD42F2-A760-4CF7-A991-E26F670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B600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B60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B600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B6005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6B600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0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0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16"/>
  </w:style>
  <w:style w:type="paragraph" w:styleId="Footer">
    <w:name w:val="footer"/>
    <w:basedOn w:val="Normal"/>
    <w:link w:val="FooterChar"/>
    <w:uiPriority w:val="99"/>
    <w:unhideWhenUsed/>
    <w:rsid w:val="002D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16"/>
  </w:style>
  <w:style w:type="paragraph" w:styleId="BalloonText">
    <w:name w:val="Balloon Text"/>
    <w:basedOn w:val="Normal"/>
    <w:link w:val="BalloonTextChar"/>
    <w:uiPriority w:val="99"/>
    <w:semiHidden/>
    <w:unhideWhenUsed/>
    <w:rsid w:val="00E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929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56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Desktop/9959_16868278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kautexam.net/aicte_details/aicteugdetail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hairman@stmarys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04FAD92B4314393EE531171ABC2F2" ma:contentTypeVersion="13" ma:contentTypeDescription="Create a new document." ma:contentTypeScope="" ma:versionID="aa29f582bf08b777ec0c2bb7c2f711fd">
  <xsd:schema xmlns:xsd="http://www.w3.org/2001/XMLSchema" xmlns:xs="http://www.w3.org/2001/XMLSchema" xmlns:p="http://schemas.microsoft.com/office/2006/metadata/properties" xmlns:ns3="cda429bf-f035-4288-b7fb-0db67e715631" xmlns:ns4="5cdaa6e7-f4c6-4428-855d-f1a1fa292c6f" targetNamespace="http://schemas.microsoft.com/office/2006/metadata/properties" ma:root="true" ma:fieldsID="83bef113adb641b38be8afa0358429a3" ns3:_="" ns4:_="">
    <xsd:import namespace="cda429bf-f035-4288-b7fb-0db67e715631"/>
    <xsd:import namespace="5cdaa6e7-f4c6-4428-855d-f1a1fa292c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29bf-f035-4288-b7fb-0db67e715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aa6e7-f4c6-4428-855d-f1a1fa292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4C93F-2AC9-4532-93C0-59E4B586D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3AD15-2944-4E8A-B327-FFDCF33A1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429bf-f035-4288-b7fb-0db67e715631"/>
    <ds:schemaRef ds:uri="5cdaa6e7-f4c6-4428-855d-f1a1fa29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50534-FB3B-4023-99CE-FDBBEF354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suneel chinnakandukuri</dc:creator>
  <cp:lastModifiedBy>SUNIL'S</cp:lastModifiedBy>
  <cp:revision>43</cp:revision>
  <dcterms:created xsi:type="dcterms:W3CDTF">2022-02-15T02:54:00Z</dcterms:created>
  <dcterms:modified xsi:type="dcterms:W3CDTF">2023-06-29T12:41:00Z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0x01010023804FAD92B4314393EE531171ABC2F2</vt:lpwstr>
  </property>
</Properties>
</file>